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97" w:rsidRPr="003C144A" w:rsidRDefault="00385D98" w:rsidP="003C144A">
      <w:pPr>
        <w:bidi/>
        <w:rPr>
          <w:rFonts w:asciiTheme="majorBidi" w:hAnsiTheme="majorBidi" w:cstheme="majorBidi"/>
          <w:b/>
          <w:bCs/>
          <w:color w:val="333333"/>
          <w:sz w:val="32"/>
          <w:szCs w:val="32"/>
          <w:shd w:val="clear" w:color="auto" w:fill="FFFFFF"/>
        </w:rPr>
      </w:pPr>
      <w:r w:rsidRPr="003C144A">
        <w:rPr>
          <w:rFonts w:asciiTheme="majorBidi" w:hAnsiTheme="majorBidi" w:cstheme="majorBidi"/>
          <w:noProof/>
          <w:color w:val="333333"/>
          <w:sz w:val="28"/>
          <w:szCs w:val="28"/>
          <w:lang w:eastAsia="nl-NL"/>
        </w:rPr>
        <w:drawing>
          <wp:anchor distT="0" distB="0" distL="114935" distR="114935" simplePos="0" relativeHeight="251658240" behindDoc="0" locked="0" layoutInCell="1" allowOverlap="1" wp14:anchorId="2F3B5E28" wp14:editId="1397FB3A">
            <wp:simplePos x="0" y="0"/>
            <wp:positionH relativeFrom="column">
              <wp:posOffset>-823595</wp:posOffset>
            </wp:positionH>
            <wp:positionV relativeFrom="paragraph">
              <wp:posOffset>-833120</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96E" w:rsidRPr="003C144A">
        <w:rPr>
          <w:rFonts w:asciiTheme="majorBidi" w:hAnsiTheme="majorBidi" w:cstheme="majorBidi"/>
          <w:b/>
          <w:bCs/>
          <w:color w:val="FF0000"/>
          <w:sz w:val="32"/>
          <w:szCs w:val="32"/>
          <w:shd w:val="clear" w:color="auto" w:fill="FFFFFF"/>
          <w:rtl/>
        </w:rPr>
        <w:t xml:space="preserve">منظمة </w:t>
      </w:r>
      <w:r w:rsidR="00702397" w:rsidRPr="003C144A">
        <w:rPr>
          <w:rFonts w:asciiTheme="majorBidi" w:hAnsiTheme="majorBidi" w:cstheme="majorBidi"/>
          <w:b/>
          <w:bCs/>
          <w:color w:val="FF0000"/>
          <w:sz w:val="32"/>
          <w:szCs w:val="32"/>
          <w:shd w:val="clear" w:color="auto" w:fill="FFFFFF"/>
          <w:rtl/>
        </w:rPr>
        <w:t xml:space="preserve">عمل اللاجئين جنوب غرب </w:t>
      </w:r>
      <w:r w:rsidRPr="003C144A">
        <w:rPr>
          <w:rFonts w:asciiTheme="majorBidi" w:hAnsiTheme="majorBidi" w:cstheme="majorBidi"/>
          <w:b/>
          <w:bCs/>
          <w:color w:val="FF0000"/>
          <w:sz w:val="32"/>
          <w:szCs w:val="32"/>
          <w:shd w:val="clear" w:color="auto" w:fill="FFFFFF"/>
          <w:rtl/>
          <w:lang w:bidi="ar-IQ"/>
        </w:rPr>
        <w:t>ه</w:t>
      </w:r>
      <w:r w:rsidR="00702397" w:rsidRPr="003C144A">
        <w:rPr>
          <w:rFonts w:asciiTheme="majorBidi" w:hAnsiTheme="majorBidi" w:cstheme="majorBidi"/>
          <w:b/>
          <w:bCs/>
          <w:color w:val="FF0000"/>
          <w:sz w:val="32"/>
          <w:szCs w:val="32"/>
          <w:shd w:val="clear" w:color="auto" w:fill="FFFFFF"/>
          <w:rtl/>
        </w:rPr>
        <w:t>ولندا</w:t>
      </w:r>
      <w:r w:rsidR="00702397" w:rsidRPr="003C144A">
        <w:rPr>
          <w:rFonts w:asciiTheme="majorBidi" w:hAnsiTheme="majorBidi" w:cstheme="majorBidi"/>
          <w:b/>
          <w:bCs/>
          <w:color w:val="333333"/>
          <w:sz w:val="32"/>
          <w:szCs w:val="32"/>
          <w:shd w:val="clear" w:color="auto" w:fill="FFFFFF"/>
        </w:rPr>
        <w:t xml:space="preserve">: </w:t>
      </w:r>
    </w:p>
    <w:p w:rsidR="00702397" w:rsidRPr="003C144A" w:rsidRDefault="00702397" w:rsidP="003C144A">
      <w:pPr>
        <w:bidi/>
        <w:spacing w:after="0"/>
        <w:rPr>
          <w:rFonts w:asciiTheme="majorBidi" w:hAnsiTheme="majorBidi" w:cstheme="majorBidi"/>
          <w:color w:val="333333"/>
          <w:sz w:val="28"/>
          <w:szCs w:val="28"/>
          <w:shd w:val="clear" w:color="auto" w:fill="FFFFFF"/>
        </w:rPr>
      </w:pPr>
      <w:r w:rsidRPr="003C144A">
        <w:rPr>
          <w:rFonts w:asciiTheme="majorBidi" w:hAnsiTheme="majorBidi" w:cstheme="majorBidi"/>
          <w:b/>
          <w:bCs/>
          <w:color w:val="333333"/>
          <w:sz w:val="28"/>
          <w:szCs w:val="28"/>
          <w:shd w:val="clear" w:color="auto" w:fill="FFFFFF"/>
          <w:rtl/>
        </w:rPr>
        <w:t>اتفاقية التوجيه</w:t>
      </w:r>
      <w:r w:rsidRPr="003C144A">
        <w:rPr>
          <w:rFonts w:asciiTheme="majorBidi" w:hAnsiTheme="majorBidi" w:cstheme="majorBidi"/>
          <w:b/>
          <w:bCs/>
          <w:color w:val="333333"/>
          <w:sz w:val="28"/>
          <w:szCs w:val="28"/>
          <w:shd w:val="clear" w:color="auto" w:fill="FFFFFF"/>
        </w:rPr>
        <w:t xml:space="preserve"> </w:t>
      </w:r>
      <w:r w:rsidR="00D6696E" w:rsidRPr="003C144A">
        <w:rPr>
          <w:rFonts w:asciiTheme="majorBidi" w:hAnsiTheme="majorBidi" w:cstheme="majorBidi"/>
          <w:b/>
          <w:bCs/>
          <w:color w:val="333333"/>
          <w:sz w:val="28"/>
          <w:szCs w:val="28"/>
          <w:shd w:val="clear" w:color="auto" w:fill="FFFFFF"/>
        </w:rPr>
        <w:t>C22</w:t>
      </w:r>
      <w:r w:rsidRPr="003C144A">
        <w:rPr>
          <w:rFonts w:asciiTheme="majorBidi" w:hAnsiTheme="majorBidi" w:cstheme="majorBidi"/>
          <w:color w:val="333333"/>
          <w:sz w:val="28"/>
          <w:szCs w:val="28"/>
          <w:shd w:val="clear" w:color="auto" w:fill="FFFFFF"/>
        </w:rPr>
        <w:t xml:space="preserve"> </w:t>
      </w:r>
      <w:r w:rsidR="00D6696E" w:rsidRPr="003C144A">
        <w:rPr>
          <w:rFonts w:asciiTheme="majorBidi" w:hAnsiTheme="majorBidi" w:cstheme="majorBidi"/>
          <w:color w:val="333333"/>
          <w:sz w:val="28"/>
          <w:szCs w:val="28"/>
          <w:shd w:val="clear" w:color="auto" w:fill="FFFFFF"/>
          <w:rtl/>
        </w:rPr>
        <w:t xml:space="preserve"> </w:t>
      </w:r>
      <w:r w:rsidRPr="003C144A">
        <w:rPr>
          <w:rFonts w:asciiTheme="majorBidi" w:hAnsiTheme="majorBidi" w:cstheme="majorBidi"/>
          <w:color w:val="333333"/>
          <w:sz w:val="28"/>
          <w:szCs w:val="28"/>
          <w:shd w:val="clear" w:color="auto" w:fill="FFFFFF"/>
          <w:rtl/>
        </w:rPr>
        <w:t xml:space="preserve"> </w:t>
      </w:r>
    </w:p>
    <w:p w:rsidR="00702397" w:rsidRPr="003C144A" w:rsidRDefault="00702397" w:rsidP="003C144A">
      <w:pPr>
        <w:bidi/>
        <w:spacing w:after="0"/>
        <w:rPr>
          <w:rFonts w:asciiTheme="majorBidi" w:hAnsiTheme="majorBidi" w:cstheme="majorBidi"/>
          <w:color w:val="333333"/>
          <w:sz w:val="28"/>
          <w:szCs w:val="28"/>
          <w:shd w:val="clear" w:color="auto" w:fill="FFFFFF"/>
        </w:rPr>
      </w:pPr>
      <w:r w:rsidRPr="003C144A">
        <w:rPr>
          <w:rFonts w:asciiTheme="majorBidi" w:hAnsiTheme="majorBidi" w:cstheme="majorBidi"/>
          <w:color w:val="333333"/>
          <w:sz w:val="28"/>
          <w:szCs w:val="28"/>
          <w:shd w:val="clear" w:color="auto" w:fill="FFFFFF"/>
          <w:rtl/>
        </w:rPr>
        <w:t>تقدم مؤسسة</w:t>
      </w:r>
      <w:r w:rsidRPr="003C144A">
        <w:rPr>
          <w:rFonts w:asciiTheme="majorBidi" w:hAnsiTheme="majorBidi" w:cstheme="majorBidi"/>
          <w:color w:val="333333"/>
          <w:sz w:val="28"/>
          <w:szCs w:val="28"/>
          <w:shd w:val="clear" w:color="auto" w:fill="FFFFFF"/>
        </w:rPr>
        <w:t xml:space="preserve"> </w:t>
      </w:r>
      <w:r w:rsidRPr="003C144A">
        <w:rPr>
          <w:rFonts w:asciiTheme="majorBidi" w:hAnsiTheme="majorBidi" w:cstheme="majorBidi"/>
          <w:color w:val="333333"/>
          <w:sz w:val="24"/>
          <w:szCs w:val="24"/>
          <w:shd w:val="clear" w:color="auto" w:fill="FFFFFF"/>
        </w:rPr>
        <w:t>Stichting Vl</w:t>
      </w:r>
      <w:r w:rsidRPr="003C144A">
        <w:rPr>
          <w:rFonts w:asciiTheme="majorBidi" w:hAnsiTheme="majorBidi" w:cstheme="majorBidi"/>
          <w:b/>
          <w:bCs/>
          <w:color w:val="333333"/>
          <w:sz w:val="24"/>
          <w:szCs w:val="24"/>
          <w:shd w:val="clear" w:color="auto" w:fill="FFFFFF"/>
        </w:rPr>
        <w:t>uchtelingen Werk Zuidwest Nederland</w:t>
      </w:r>
      <w:r w:rsidRPr="003C144A">
        <w:rPr>
          <w:rFonts w:asciiTheme="majorBidi" w:hAnsiTheme="majorBidi" w:cstheme="majorBidi"/>
          <w:b/>
          <w:bCs/>
          <w:color w:val="333333"/>
          <w:sz w:val="28"/>
          <w:szCs w:val="28"/>
          <w:shd w:val="clear" w:color="auto" w:fill="FFFFFF"/>
        </w:rPr>
        <w:t xml:space="preserve"> </w:t>
      </w:r>
      <w:r w:rsidRPr="003C144A">
        <w:rPr>
          <w:rFonts w:asciiTheme="majorBidi" w:hAnsiTheme="majorBidi" w:cstheme="majorBidi"/>
          <w:color w:val="333333"/>
          <w:sz w:val="28"/>
          <w:szCs w:val="28"/>
          <w:shd w:val="clear" w:color="auto" w:fill="FFFFFF"/>
          <w:rtl/>
        </w:rPr>
        <w:t xml:space="preserve">إرشادات اجتماعية للاجئين وطالبي اللجوء.  الهدف من هذا الدليل هو تعزيز اعتماد العميل على نفسه واندماجه في المجتمع الهولندي.  عمل اللاجئون في جنوب غرب هولندا يعمل في البداية مع كل من المهنيين كمتطوعين </w:t>
      </w:r>
    </w:p>
    <w:p w:rsidR="00702397" w:rsidRPr="003C144A" w:rsidRDefault="00702397" w:rsidP="00385D98">
      <w:pPr>
        <w:bidi/>
        <w:rPr>
          <w:rFonts w:asciiTheme="majorBidi" w:hAnsiTheme="majorBidi" w:cstheme="majorBidi"/>
          <w:color w:val="333333"/>
          <w:sz w:val="24"/>
          <w:szCs w:val="24"/>
          <w:shd w:val="clear" w:color="auto" w:fill="FFFFFF"/>
          <w:rtl/>
        </w:rPr>
      </w:pPr>
      <w:r w:rsidRPr="003C144A">
        <w:rPr>
          <w:rFonts w:asciiTheme="majorBidi" w:hAnsiTheme="majorBidi" w:cstheme="majorBidi"/>
          <w:color w:val="333333"/>
          <w:sz w:val="28"/>
          <w:szCs w:val="28"/>
          <w:shd w:val="clear" w:color="auto" w:fill="FFFFFF"/>
          <w:rtl/>
          <w:lang w:bidi="ar-IQ"/>
        </w:rPr>
        <w:t xml:space="preserve">الموقع </w:t>
      </w:r>
      <w:r w:rsidRPr="003C144A">
        <w:rPr>
          <w:rFonts w:asciiTheme="majorBidi" w:hAnsiTheme="majorBidi" w:cstheme="majorBidi"/>
          <w:color w:val="333333"/>
          <w:sz w:val="28"/>
          <w:szCs w:val="28"/>
          <w:shd w:val="clear" w:color="auto" w:fill="FFFFFF"/>
          <w:rtl/>
        </w:rPr>
        <w:t>أدناه</w:t>
      </w:r>
      <w:r w:rsidRPr="003C144A">
        <w:rPr>
          <w:rFonts w:asciiTheme="majorBidi" w:hAnsiTheme="majorBidi" w:cstheme="majorBidi"/>
          <w:color w:val="333333"/>
          <w:sz w:val="28"/>
          <w:szCs w:val="28"/>
          <w:shd w:val="clear" w:color="auto" w:fill="FFFFFF"/>
          <w:rtl/>
        </w:rPr>
        <w:t>:</w:t>
      </w:r>
      <w:r w:rsidR="00385D98" w:rsidRPr="003C144A">
        <w:rPr>
          <w:rFonts w:asciiTheme="majorBidi" w:hAnsiTheme="majorBidi" w:cstheme="majorBidi"/>
          <w:color w:val="333333"/>
          <w:sz w:val="24"/>
          <w:szCs w:val="24"/>
          <w:shd w:val="clear" w:color="auto" w:fill="FFFFFF"/>
        </w:rPr>
        <w:t>Stichting</w:t>
      </w:r>
      <w:r w:rsidR="00385D98" w:rsidRPr="003C144A">
        <w:rPr>
          <w:rFonts w:asciiTheme="majorBidi" w:hAnsiTheme="majorBidi" w:cstheme="majorBidi"/>
          <w:color w:val="333333"/>
          <w:sz w:val="24"/>
          <w:szCs w:val="24"/>
          <w:shd w:val="clear" w:color="auto" w:fill="FFFFFF"/>
        </w:rPr>
        <w:t xml:space="preserve"> Vl</w:t>
      </w:r>
      <w:r w:rsidR="00385D98" w:rsidRPr="003C144A">
        <w:rPr>
          <w:rFonts w:asciiTheme="majorBidi" w:hAnsiTheme="majorBidi" w:cstheme="majorBidi"/>
          <w:b/>
          <w:bCs/>
          <w:color w:val="333333"/>
          <w:sz w:val="24"/>
          <w:szCs w:val="24"/>
          <w:shd w:val="clear" w:color="auto" w:fill="FFFFFF"/>
        </w:rPr>
        <w:t>uchtelingen Werk Zuidwest Nederland</w:t>
      </w:r>
    </w:p>
    <w:p w:rsidR="00385D98" w:rsidRPr="003C144A" w:rsidRDefault="00702397" w:rsidP="00544EF3">
      <w:pPr>
        <w:bidi/>
        <w:rPr>
          <w:rFonts w:asciiTheme="majorBidi" w:hAnsiTheme="majorBidi" w:cstheme="majorBidi"/>
          <w:color w:val="333333"/>
          <w:sz w:val="28"/>
          <w:szCs w:val="28"/>
          <w:shd w:val="clear" w:color="auto" w:fill="FFFFFF"/>
          <w:rtl/>
        </w:rPr>
      </w:pPr>
      <w:r w:rsidRPr="003C144A">
        <w:rPr>
          <w:rFonts w:asciiTheme="majorBidi" w:hAnsiTheme="majorBidi" w:cstheme="majorBidi"/>
          <w:color w:val="C0504D" w:themeColor="accent2"/>
          <w:sz w:val="28"/>
          <w:szCs w:val="28"/>
          <w:shd w:val="clear" w:color="auto" w:fill="FFFFFF"/>
          <w:rtl/>
        </w:rPr>
        <w:t xml:space="preserve">اسم المرشد:               </w:t>
      </w:r>
      <w:r w:rsidRPr="003C144A">
        <w:rPr>
          <w:rFonts w:asciiTheme="majorBidi" w:hAnsiTheme="majorBidi" w:cstheme="majorBidi"/>
          <w:color w:val="C0504D" w:themeColor="accent2"/>
          <w:sz w:val="28"/>
          <w:szCs w:val="28"/>
          <w:shd w:val="clear" w:color="auto" w:fill="FFFFFF"/>
          <w:rtl/>
        </w:rPr>
        <w:t xml:space="preserve"> </w:t>
      </w:r>
      <w:r w:rsidR="00544EF3" w:rsidRPr="003C144A">
        <w:rPr>
          <w:rFonts w:asciiTheme="majorBidi" w:hAnsiTheme="majorBidi" w:cstheme="majorBidi"/>
          <w:color w:val="C0504D" w:themeColor="accent2"/>
          <w:sz w:val="28"/>
          <w:szCs w:val="28"/>
          <w:shd w:val="clear" w:color="auto" w:fill="FFFFFF"/>
          <w:rtl/>
        </w:rPr>
        <w:t xml:space="preserve">       </w:t>
      </w:r>
      <w:r w:rsidRPr="003C144A">
        <w:rPr>
          <w:rFonts w:asciiTheme="majorBidi" w:hAnsiTheme="majorBidi" w:cstheme="majorBidi"/>
          <w:color w:val="C0504D" w:themeColor="accent2"/>
          <w:sz w:val="28"/>
          <w:szCs w:val="28"/>
          <w:shd w:val="clear" w:color="auto" w:fill="FFFFFF"/>
          <w:rtl/>
        </w:rPr>
        <w:t>عنوان ا</w:t>
      </w:r>
      <w:r w:rsidRPr="003C144A">
        <w:rPr>
          <w:rFonts w:asciiTheme="majorBidi" w:hAnsiTheme="majorBidi" w:cstheme="majorBidi"/>
          <w:color w:val="C0504D" w:themeColor="accent2"/>
          <w:sz w:val="28"/>
          <w:szCs w:val="28"/>
          <w:shd w:val="clear" w:color="auto" w:fill="FFFFFF"/>
          <w:rtl/>
        </w:rPr>
        <w:t>لوظيفة</w:t>
      </w:r>
      <w:r w:rsidR="00544EF3" w:rsidRPr="003C144A">
        <w:rPr>
          <w:rFonts w:asciiTheme="majorBidi" w:hAnsiTheme="majorBidi" w:cstheme="majorBidi"/>
          <w:color w:val="C0504D" w:themeColor="accent2"/>
          <w:sz w:val="28"/>
          <w:szCs w:val="28"/>
          <w:shd w:val="clear" w:color="auto" w:fill="FFFFFF"/>
          <w:rtl/>
        </w:rPr>
        <w:t>:</w:t>
      </w:r>
      <w:r w:rsidR="00544EF3" w:rsidRPr="003C144A">
        <w:rPr>
          <w:rFonts w:asciiTheme="majorBidi" w:hAnsiTheme="majorBidi" w:cstheme="majorBidi"/>
          <w:color w:val="333333"/>
          <w:sz w:val="28"/>
          <w:szCs w:val="28"/>
          <w:shd w:val="clear" w:color="auto" w:fill="FFFFFF"/>
          <w:rtl/>
        </w:rPr>
        <w:t xml:space="preserve">                       </w:t>
      </w:r>
      <w:r w:rsidRPr="003C144A">
        <w:rPr>
          <w:rFonts w:asciiTheme="majorBidi" w:hAnsiTheme="majorBidi" w:cstheme="majorBidi"/>
          <w:color w:val="333333"/>
          <w:sz w:val="28"/>
          <w:szCs w:val="28"/>
          <w:shd w:val="clear" w:color="auto" w:fill="FFFFFF"/>
          <w:rtl/>
        </w:rPr>
        <w:t xml:space="preserve"> </w:t>
      </w:r>
    </w:p>
    <w:p w:rsidR="00544EF3" w:rsidRPr="003C144A" w:rsidRDefault="00544EF3" w:rsidP="00385D98">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 xml:space="preserve">اسم </w:t>
      </w:r>
      <w:r w:rsidR="00702397" w:rsidRPr="003C144A">
        <w:rPr>
          <w:rFonts w:asciiTheme="majorBidi" w:hAnsiTheme="majorBidi" w:cstheme="majorBidi"/>
          <w:color w:val="333333"/>
          <w:sz w:val="28"/>
          <w:szCs w:val="28"/>
          <w:shd w:val="clear" w:color="auto" w:fill="FFFFFF"/>
          <w:rtl/>
        </w:rPr>
        <w:t xml:space="preserve">العميل: </w:t>
      </w:r>
    </w:p>
    <w:p w:rsidR="00544EF3" w:rsidRPr="003C144A" w:rsidRDefault="00544EF3" w:rsidP="00385D98">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العنوان:</w:t>
      </w:r>
    </w:p>
    <w:p w:rsidR="00544EF3" w:rsidRPr="003C144A" w:rsidRDefault="00544EF3" w:rsidP="00385D98">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تاريخ الولاده:</w:t>
      </w:r>
    </w:p>
    <w:p w:rsidR="00544EF3" w:rsidRPr="003C144A" w:rsidRDefault="00544EF3" w:rsidP="00385D98">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توافق على ما يلي:</w:t>
      </w:r>
    </w:p>
    <w:p w:rsidR="00385D98" w:rsidRPr="003C144A" w:rsidRDefault="00385D98" w:rsidP="00385D98">
      <w:pPr>
        <w:bidi/>
        <w:spacing w:after="0"/>
        <w:rPr>
          <w:rFonts w:asciiTheme="majorBidi" w:hAnsiTheme="majorBidi" w:cstheme="majorBidi"/>
          <w:color w:val="333333"/>
          <w:sz w:val="28"/>
          <w:szCs w:val="28"/>
          <w:shd w:val="clear" w:color="auto" w:fill="FFFFFF"/>
          <w:rtl/>
        </w:rPr>
      </w:pPr>
    </w:p>
    <w:p w:rsidR="00544EF3" w:rsidRPr="003C144A" w:rsidRDefault="00544EF3" w:rsidP="00544EF3">
      <w:pPr>
        <w:bidi/>
        <w:rPr>
          <w:rFonts w:asciiTheme="majorBidi" w:hAnsiTheme="majorBidi" w:cstheme="majorBidi"/>
          <w:b/>
          <w:bCs/>
          <w:color w:val="333333"/>
          <w:sz w:val="28"/>
          <w:szCs w:val="28"/>
          <w:shd w:val="clear" w:color="auto" w:fill="FFFFFF"/>
          <w:rtl/>
        </w:rPr>
      </w:pPr>
      <w:r w:rsidRPr="003C144A">
        <w:rPr>
          <w:rFonts w:asciiTheme="majorBidi" w:hAnsiTheme="majorBidi" w:cstheme="majorBidi"/>
          <w:b/>
          <w:bCs/>
          <w:color w:val="333333"/>
          <w:sz w:val="28"/>
          <w:szCs w:val="28"/>
          <w:shd w:val="clear" w:color="auto" w:fill="FFFFFF"/>
          <w:rtl/>
        </w:rPr>
        <w:t>بشكل عام:</w:t>
      </w:r>
    </w:p>
    <w:p w:rsidR="00544EF3" w:rsidRPr="003C144A" w:rsidRDefault="003C144A" w:rsidP="003C144A">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hint="cs"/>
          <w:b/>
          <w:bCs/>
          <w:color w:val="333333"/>
          <w:sz w:val="28"/>
          <w:szCs w:val="28"/>
          <w:shd w:val="clear" w:color="auto" w:fill="FFFFFF"/>
          <w:rtl/>
        </w:rPr>
        <w:t xml:space="preserve">1- </w:t>
      </w:r>
      <w:r w:rsidR="00702397" w:rsidRPr="003C144A">
        <w:rPr>
          <w:rFonts w:asciiTheme="majorBidi" w:hAnsiTheme="majorBidi" w:cstheme="majorBidi"/>
          <w:color w:val="333333"/>
          <w:sz w:val="28"/>
          <w:szCs w:val="28"/>
          <w:shd w:val="clear" w:color="auto" w:fill="FFFFFF"/>
          <w:rtl/>
        </w:rPr>
        <w:t>تقدم الاستشارات الاجتماعية</w:t>
      </w:r>
      <w:r>
        <w:rPr>
          <w:rFonts w:asciiTheme="majorBidi" w:hAnsiTheme="majorBidi" w:cstheme="majorBidi" w:hint="cs"/>
          <w:color w:val="333333"/>
          <w:sz w:val="28"/>
          <w:szCs w:val="28"/>
          <w:shd w:val="clear" w:color="auto" w:fill="FFFFFF"/>
          <w:rtl/>
        </w:rPr>
        <w:t xml:space="preserve"> </w:t>
      </w:r>
      <w:r w:rsidR="00702397" w:rsidRPr="003C144A">
        <w:rPr>
          <w:rFonts w:asciiTheme="majorBidi" w:hAnsiTheme="majorBidi" w:cstheme="majorBidi"/>
          <w:color w:val="333333"/>
          <w:sz w:val="28"/>
          <w:szCs w:val="28"/>
          <w:shd w:val="clear" w:color="auto" w:fill="FFFFFF"/>
          <w:rtl/>
        </w:rPr>
        <w:t xml:space="preserve"> </w:t>
      </w:r>
      <w:r w:rsidR="00702397" w:rsidRPr="003C144A">
        <w:rPr>
          <w:rFonts w:asciiTheme="majorBidi" w:hAnsiTheme="majorBidi" w:cstheme="majorBidi"/>
          <w:b/>
          <w:bCs/>
          <w:color w:val="333333"/>
          <w:sz w:val="28"/>
          <w:szCs w:val="28"/>
          <w:shd w:val="clear" w:color="auto" w:fill="FFFFFF"/>
          <w:rtl/>
        </w:rPr>
        <w:t>4</w:t>
      </w:r>
      <w:r w:rsidR="00702397" w:rsidRPr="003C144A">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 </w:t>
      </w:r>
      <w:r w:rsidR="00702397" w:rsidRPr="003C144A">
        <w:rPr>
          <w:rFonts w:asciiTheme="majorBidi" w:hAnsiTheme="majorBidi" w:cstheme="majorBidi"/>
          <w:color w:val="333333"/>
          <w:sz w:val="28"/>
          <w:szCs w:val="28"/>
          <w:shd w:val="clear" w:color="auto" w:fill="FFFFFF"/>
          <w:rtl/>
        </w:rPr>
        <w:t>خدمات:</w:t>
      </w:r>
    </w:p>
    <w:p w:rsidR="00544EF3" w:rsidRPr="003C144A" w:rsidRDefault="00544EF3" w:rsidP="003C144A">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w:t>
      </w:r>
      <w:r w:rsidR="00702397" w:rsidRPr="003C144A">
        <w:rPr>
          <w:rFonts w:asciiTheme="majorBidi" w:hAnsiTheme="majorBidi" w:cstheme="majorBidi"/>
          <w:color w:val="333333"/>
          <w:sz w:val="28"/>
          <w:szCs w:val="28"/>
          <w:shd w:val="clear" w:color="auto" w:fill="FFFFFF"/>
          <w:rtl/>
        </w:rPr>
        <w:t xml:space="preserve"> مؤسسة التدريب: التوجيه نحو وضع بداية جيد لمزيد من الاندماج من خلال تحقيق سكن مناسب ، التسهيلات والخدمات المناسبة ، والتسجيل مع مختلف الوظائف.  تنتهي هذه المرحلة بمحادثة ختامية</w:t>
      </w:r>
    </w:p>
    <w:p w:rsidR="00544EF3" w:rsidRPr="003C144A" w:rsidRDefault="00544EF3" w:rsidP="003C144A">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w:t>
      </w:r>
      <w:r w:rsidR="00702397" w:rsidRPr="003C144A">
        <w:rPr>
          <w:rFonts w:asciiTheme="majorBidi" w:hAnsiTheme="majorBidi" w:cstheme="majorBidi"/>
          <w:color w:val="333333"/>
          <w:sz w:val="28"/>
          <w:szCs w:val="28"/>
          <w:shd w:val="clear" w:color="auto" w:fill="FFFFFF"/>
          <w:rtl/>
        </w:rPr>
        <w:t xml:space="preserve"> تكامل التدريب: (التالي لمؤسسة التدريب) مع عمليات صنع القرار في هولندا لتحقيق الرغبات.  إبلاغ العميل بشروط العميل فيما يتعلق بهذه العمليات.  </w:t>
      </w:r>
    </w:p>
    <w:p w:rsidR="00544EF3" w:rsidRPr="003C144A" w:rsidRDefault="00544EF3" w:rsidP="003C144A">
      <w:pPr>
        <w:bidi/>
        <w:spacing w:after="0"/>
        <w:rPr>
          <w:rFonts w:asciiTheme="majorBidi" w:hAnsiTheme="majorBidi" w:cstheme="majorBidi"/>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 xml:space="preserve">- </w:t>
      </w:r>
      <w:r w:rsidR="00702397" w:rsidRPr="003C144A">
        <w:rPr>
          <w:rFonts w:asciiTheme="majorBidi" w:hAnsiTheme="majorBidi" w:cstheme="majorBidi"/>
          <w:color w:val="333333"/>
          <w:sz w:val="28"/>
          <w:szCs w:val="28"/>
          <w:shd w:val="clear" w:color="auto" w:fill="FFFFFF"/>
          <w:rtl/>
        </w:rPr>
        <w:t xml:space="preserve">نقطة معلومات: توفر ساعة استشارة مفتوحة للأسئلة والمعلومات </w:t>
      </w:r>
    </w:p>
    <w:p w:rsidR="00544EF3" w:rsidRDefault="00544EF3" w:rsidP="003C144A">
      <w:pPr>
        <w:bidi/>
        <w:spacing w:after="0"/>
        <w:rPr>
          <w:rFonts w:asciiTheme="majorBidi" w:hAnsiTheme="majorBidi" w:cstheme="majorBidi" w:hint="cs"/>
          <w:color w:val="333333"/>
          <w:sz w:val="28"/>
          <w:szCs w:val="28"/>
          <w:shd w:val="clear" w:color="auto" w:fill="FFFFFF"/>
          <w:rtl/>
        </w:rPr>
      </w:pPr>
      <w:r w:rsidRPr="003C144A">
        <w:rPr>
          <w:rFonts w:asciiTheme="majorBidi" w:hAnsiTheme="majorBidi" w:cstheme="majorBidi"/>
          <w:color w:val="333333"/>
          <w:sz w:val="28"/>
          <w:szCs w:val="28"/>
          <w:shd w:val="clear" w:color="auto" w:fill="FFFFFF"/>
          <w:rtl/>
        </w:rPr>
        <w:t>-</w:t>
      </w:r>
      <w:r w:rsidR="003C144A">
        <w:rPr>
          <w:rFonts w:asciiTheme="majorBidi" w:hAnsiTheme="majorBidi" w:cstheme="majorBidi" w:hint="cs"/>
          <w:color w:val="333333"/>
          <w:sz w:val="28"/>
          <w:szCs w:val="28"/>
          <w:shd w:val="clear" w:color="auto" w:fill="FFFFFF"/>
          <w:rtl/>
        </w:rPr>
        <w:t xml:space="preserve"> </w:t>
      </w:r>
      <w:r w:rsidR="00702397" w:rsidRPr="003C144A">
        <w:rPr>
          <w:rFonts w:asciiTheme="majorBidi" w:hAnsiTheme="majorBidi" w:cstheme="majorBidi"/>
          <w:color w:val="333333"/>
          <w:sz w:val="28"/>
          <w:szCs w:val="28"/>
          <w:shd w:val="clear" w:color="auto" w:fill="FFFFFF"/>
          <w:rtl/>
        </w:rPr>
        <w:t xml:space="preserve">مراقبة الإقامة إبلاغ العميل عن عواقب التغييرات (المحتملة) في وضع إقامة العميل ؛  إبلاغ العميل بالإجراءات الإدارية المتعلقة بإجراءات لم شمل الأسرة. </w:t>
      </w:r>
    </w:p>
    <w:p w:rsidR="003C144A" w:rsidRPr="003C144A" w:rsidRDefault="003C144A" w:rsidP="003C144A">
      <w:pPr>
        <w:bidi/>
        <w:spacing w:after="0"/>
        <w:rPr>
          <w:rFonts w:asciiTheme="majorBidi" w:hAnsiTheme="majorBidi" w:cstheme="majorBidi"/>
          <w:color w:val="333333"/>
          <w:sz w:val="28"/>
          <w:szCs w:val="28"/>
          <w:shd w:val="clear" w:color="auto" w:fill="FFFFFF"/>
          <w:rtl/>
        </w:rPr>
      </w:pPr>
    </w:p>
    <w:p w:rsidR="00544EF3" w:rsidRPr="003C144A" w:rsidRDefault="00D6696E" w:rsidP="003C144A">
      <w:pPr>
        <w:bidi/>
        <w:rPr>
          <w:rFonts w:asciiTheme="majorBidi" w:hAnsiTheme="majorBidi" w:cstheme="majorBidi"/>
          <w:color w:val="333333"/>
          <w:sz w:val="28"/>
          <w:szCs w:val="28"/>
          <w:shd w:val="clear" w:color="auto" w:fill="FFFFFF"/>
          <w:rtl/>
        </w:rPr>
      </w:pPr>
      <w:r w:rsidRPr="003C144A">
        <w:rPr>
          <w:rFonts w:asciiTheme="majorBidi" w:hAnsiTheme="majorBidi" w:cstheme="majorBidi"/>
          <w:b/>
          <w:bCs/>
          <w:color w:val="333333"/>
          <w:sz w:val="28"/>
          <w:szCs w:val="28"/>
          <w:shd w:val="clear" w:color="auto" w:fill="FFFFFF"/>
          <w:rtl/>
        </w:rPr>
        <w:t>2</w:t>
      </w:r>
      <w:r w:rsidR="003C144A">
        <w:rPr>
          <w:rFonts w:asciiTheme="majorBidi" w:hAnsiTheme="majorBidi" w:cstheme="majorBidi" w:hint="cs"/>
          <w:b/>
          <w:bCs/>
          <w:color w:val="333333"/>
          <w:sz w:val="28"/>
          <w:szCs w:val="28"/>
          <w:shd w:val="clear" w:color="auto" w:fill="FFFFFF"/>
          <w:rtl/>
        </w:rPr>
        <w:t xml:space="preserve">- </w:t>
      </w:r>
      <w:r w:rsidRPr="003C144A">
        <w:rPr>
          <w:rFonts w:asciiTheme="majorBidi" w:hAnsiTheme="majorBidi" w:cstheme="majorBidi"/>
          <w:color w:val="333333"/>
          <w:sz w:val="28"/>
          <w:szCs w:val="28"/>
          <w:shd w:val="clear" w:color="auto" w:fill="FFFFFF"/>
          <w:rtl/>
        </w:rPr>
        <w:t xml:space="preserve"> بالنسبة للخدمات المذكورة أعلاه ، يتم تعيين جهة اتصال للعميل كمستشار اجتماعي ، ويمكنه الذهاب إلى المكتب لهذا الغرض ، أو الاتصال بموظف متخصص في مجال معين.</w:t>
      </w:r>
    </w:p>
    <w:p w:rsidR="00D6696E" w:rsidRPr="003C144A" w:rsidRDefault="00D6696E" w:rsidP="003C144A">
      <w:pPr>
        <w:bidi/>
        <w:rPr>
          <w:rFonts w:asciiTheme="majorBidi" w:hAnsiTheme="majorBidi" w:cstheme="majorBidi"/>
          <w:color w:val="333333"/>
          <w:sz w:val="28"/>
          <w:szCs w:val="28"/>
          <w:shd w:val="clear" w:color="auto" w:fill="FFFFFF"/>
          <w:rtl/>
        </w:rPr>
      </w:pPr>
      <w:r w:rsidRPr="003C144A">
        <w:rPr>
          <w:rFonts w:asciiTheme="majorBidi" w:hAnsiTheme="majorBidi" w:cstheme="majorBidi"/>
          <w:b/>
          <w:bCs/>
          <w:color w:val="333333"/>
          <w:sz w:val="28"/>
          <w:szCs w:val="28"/>
          <w:shd w:val="clear" w:color="auto" w:fill="FFFFFF"/>
          <w:rtl/>
        </w:rPr>
        <w:t>3</w:t>
      </w:r>
      <w:r w:rsidR="003C144A">
        <w:rPr>
          <w:rFonts w:asciiTheme="majorBidi" w:hAnsiTheme="majorBidi" w:cstheme="majorBidi" w:hint="cs"/>
          <w:b/>
          <w:bCs/>
          <w:color w:val="333333"/>
          <w:sz w:val="28"/>
          <w:szCs w:val="28"/>
          <w:shd w:val="clear" w:color="auto" w:fill="FFFFFF"/>
          <w:rtl/>
        </w:rPr>
        <w:t>-</w:t>
      </w:r>
      <w:r w:rsidRPr="003C144A">
        <w:rPr>
          <w:rFonts w:asciiTheme="majorBidi" w:hAnsiTheme="majorBidi" w:cstheme="majorBidi"/>
          <w:color w:val="333333"/>
          <w:sz w:val="28"/>
          <w:szCs w:val="28"/>
          <w:shd w:val="clear" w:color="auto" w:fill="FFFFFF"/>
          <w:rtl/>
        </w:rPr>
        <w:t xml:space="preserve"> </w:t>
      </w:r>
      <w:r w:rsidR="003C144A">
        <w:rPr>
          <w:rFonts w:asciiTheme="majorBidi" w:hAnsiTheme="majorBidi" w:cstheme="majorBidi" w:hint="cs"/>
          <w:color w:val="333333"/>
          <w:sz w:val="28"/>
          <w:szCs w:val="28"/>
          <w:shd w:val="clear" w:color="auto" w:fill="FFFFFF"/>
          <w:rtl/>
        </w:rPr>
        <w:t xml:space="preserve"> </w:t>
      </w:r>
      <w:r w:rsidRPr="003C144A">
        <w:rPr>
          <w:rFonts w:asciiTheme="majorBidi" w:hAnsiTheme="majorBidi" w:cstheme="majorBidi"/>
          <w:color w:val="333333"/>
          <w:sz w:val="28"/>
          <w:szCs w:val="28"/>
          <w:shd w:val="clear" w:color="auto" w:fill="FFFFFF"/>
          <w:rtl/>
        </w:rPr>
        <w:t>لسير العمل السليم ، يلتزم العميل والموظف في مجلس اللاجئين بالاتفاقيات المبرمة بينهما.</w:t>
      </w:r>
    </w:p>
    <w:p w:rsidR="00D6696E" w:rsidRPr="003C144A" w:rsidRDefault="00702397" w:rsidP="00544EF3">
      <w:pPr>
        <w:bidi/>
        <w:rPr>
          <w:rFonts w:asciiTheme="majorBidi" w:hAnsiTheme="majorBidi" w:cstheme="majorBidi"/>
          <w:color w:val="333333"/>
          <w:sz w:val="28"/>
          <w:szCs w:val="28"/>
          <w:shd w:val="clear" w:color="auto" w:fill="FFFFFF"/>
          <w:rtl/>
        </w:rPr>
      </w:pPr>
      <w:r w:rsidRPr="003C144A">
        <w:rPr>
          <w:rFonts w:asciiTheme="majorBidi" w:hAnsiTheme="majorBidi" w:cstheme="majorBidi"/>
          <w:b/>
          <w:bCs/>
          <w:color w:val="333333"/>
          <w:sz w:val="28"/>
          <w:szCs w:val="28"/>
          <w:shd w:val="clear" w:color="auto" w:fill="FFFFFF"/>
          <w:rtl/>
        </w:rPr>
        <w:t>4</w:t>
      </w:r>
      <w:r w:rsidR="003C144A">
        <w:rPr>
          <w:rFonts w:asciiTheme="majorBidi" w:hAnsiTheme="majorBidi" w:cstheme="majorBidi" w:hint="cs"/>
          <w:color w:val="333333"/>
          <w:sz w:val="28"/>
          <w:szCs w:val="28"/>
          <w:shd w:val="clear" w:color="auto" w:fill="FFFFFF"/>
          <w:rtl/>
        </w:rPr>
        <w:t>-</w:t>
      </w:r>
      <w:r w:rsidRPr="003C144A">
        <w:rPr>
          <w:rFonts w:asciiTheme="majorBidi" w:hAnsiTheme="majorBidi" w:cstheme="majorBidi"/>
          <w:color w:val="333333"/>
          <w:sz w:val="28"/>
          <w:szCs w:val="28"/>
          <w:shd w:val="clear" w:color="auto" w:fill="FFFFFF"/>
          <w:rtl/>
        </w:rPr>
        <w:t xml:space="preserve"> </w:t>
      </w:r>
      <w:r w:rsidR="003C144A">
        <w:rPr>
          <w:rFonts w:asciiTheme="majorBidi" w:hAnsiTheme="majorBidi" w:cstheme="majorBidi" w:hint="cs"/>
          <w:color w:val="333333"/>
          <w:sz w:val="28"/>
          <w:szCs w:val="28"/>
          <w:shd w:val="clear" w:color="auto" w:fill="FFFFFF"/>
          <w:rtl/>
        </w:rPr>
        <w:t xml:space="preserve"> </w:t>
      </w:r>
      <w:r w:rsidRPr="003C144A">
        <w:rPr>
          <w:rFonts w:asciiTheme="majorBidi" w:hAnsiTheme="majorBidi" w:cstheme="majorBidi"/>
          <w:color w:val="333333"/>
          <w:sz w:val="28"/>
          <w:szCs w:val="28"/>
          <w:shd w:val="clear" w:color="auto" w:fill="FFFFFF"/>
          <w:rtl/>
        </w:rPr>
        <w:t>يظل العميل مسؤولاً عن القرارات والسلوك أثناء عملية الاستشارة .</w:t>
      </w:r>
    </w:p>
    <w:p w:rsidR="00D6696E" w:rsidRPr="003C144A" w:rsidRDefault="00702397" w:rsidP="00D6696E">
      <w:pPr>
        <w:bidi/>
        <w:rPr>
          <w:rFonts w:asciiTheme="majorBidi" w:hAnsiTheme="majorBidi" w:cstheme="majorBidi"/>
          <w:color w:val="333333"/>
          <w:sz w:val="28"/>
          <w:szCs w:val="28"/>
          <w:shd w:val="clear" w:color="auto" w:fill="FFFFFF"/>
          <w:rtl/>
        </w:rPr>
      </w:pPr>
      <w:r w:rsidRPr="003C144A">
        <w:rPr>
          <w:rFonts w:asciiTheme="majorBidi" w:hAnsiTheme="majorBidi" w:cstheme="majorBidi"/>
          <w:b/>
          <w:bCs/>
          <w:color w:val="333333"/>
          <w:sz w:val="28"/>
          <w:szCs w:val="28"/>
          <w:shd w:val="clear" w:color="auto" w:fill="FFFFFF"/>
          <w:rtl/>
        </w:rPr>
        <w:t>5</w:t>
      </w:r>
      <w:r w:rsidR="003C144A">
        <w:rPr>
          <w:rFonts w:asciiTheme="majorBidi" w:hAnsiTheme="majorBidi" w:cstheme="majorBidi" w:hint="cs"/>
          <w:color w:val="333333"/>
          <w:sz w:val="28"/>
          <w:szCs w:val="28"/>
          <w:shd w:val="clear" w:color="auto" w:fill="FFFFFF"/>
          <w:rtl/>
        </w:rPr>
        <w:t>-</w:t>
      </w:r>
      <w:r w:rsidRPr="003C144A">
        <w:rPr>
          <w:rFonts w:asciiTheme="majorBidi" w:hAnsiTheme="majorBidi" w:cstheme="majorBidi"/>
          <w:color w:val="333333"/>
          <w:sz w:val="28"/>
          <w:szCs w:val="28"/>
          <w:shd w:val="clear" w:color="auto" w:fill="FFFFFF"/>
          <w:rtl/>
        </w:rPr>
        <w:t xml:space="preserve"> موظفو عمل اللاجئين جنوب غرب هولندا يعملون في مسائل السياسة والمسؤولية في جنوب غرب هولندا لا يتلقون أي مكافأة مالية مقابل عملهم ، لا من عمل اللاجئين في جنوب غرب هولندا ولا من العميل .  إنهم يتلقون بالفعل بدل نفقات من</w:t>
      </w:r>
      <w:r w:rsidRPr="003C144A">
        <w:rPr>
          <w:rFonts w:asciiTheme="majorBidi" w:hAnsiTheme="majorBidi" w:cstheme="majorBidi"/>
          <w:color w:val="333333"/>
          <w:sz w:val="28"/>
          <w:szCs w:val="28"/>
          <w:shd w:val="clear" w:color="auto" w:fill="FFFFFF"/>
        </w:rPr>
        <w:t xml:space="preserve"> </w:t>
      </w:r>
      <w:proofErr w:type="spellStart"/>
      <w:r w:rsidRPr="003C144A">
        <w:rPr>
          <w:rFonts w:asciiTheme="majorBidi" w:hAnsiTheme="majorBidi" w:cstheme="majorBidi"/>
          <w:color w:val="333333"/>
          <w:sz w:val="28"/>
          <w:szCs w:val="28"/>
          <w:shd w:val="clear" w:color="auto" w:fill="FFFFFF"/>
        </w:rPr>
        <w:t>VluchtelingenWerk</w:t>
      </w:r>
      <w:proofErr w:type="spellEnd"/>
      <w:r w:rsidRPr="003C144A">
        <w:rPr>
          <w:rFonts w:asciiTheme="majorBidi" w:hAnsiTheme="majorBidi" w:cstheme="majorBidi"/>
          <w:color w:val="333333"/>
          <w:sz w:val="28"/>
          <w:szCs w:val="28"/>
          <w:shd w:val="clear" w:color="auto" w:fill="FFFFFF"/>
        </w:rPr>
        <w:t xml:space="preserve"> Zuidwest Nederland </w:t>
      </w:r>
      <w:r w:rsidRPr="003C144A">
        <w:rPr>
          <w:rFonts w:asciiTheme="majorBidi" w:hAnsiTheme="majorBidi" w:cstheme="majorBidi"/>
          <w:color w:val="333333"/>
          <w:sz w:val="28"/>
          <w:szCs w:val="28"/>
          <w:shd w:val="clear" w:color="auto" w:fill="FFFFFF"/>
          <w:rtl/>
        </w:rPr>
        <w:t>عن التكاليف المتكبدة.  </w:t>
      </w:r>
    </w:p>
    <w:p w:rsidR="00395F77" w:rsidRDefault="00D6696E" w:rsidP="003C144A">
      <w:pPr>
        <w:bidi/>
        <w:rPr>
          <w:rFonts w:asciiTheme="majorBidi" w:hAnsiTheme="majorBidi" w:cstheme="majorBidi" w:hint="cs"/>
          <w:color w:val="333333"/>
          <w:sz w:val="24"/>
          <w:szCs w:val="24"/>
          <w:shd w:val="clear" w:color="auto" w:fill="FFFFFF"/>
          <w:rtl/>
        </w:rPr>
      </w:pPr>
      <w:r w:rsidRPr="003C144A">
        <w:rPr>
          <w:rFonts w:asciiTheme="majorBidi" w:hAnsiTheme="majorBidi" w:cstheme="majorBidi"/>
          <w:color w:val="333333"/>
          <w:sz w:val="24"/>
          <w:szCs w:val="24"/>
          <w:shd w:val="clear" w:color="auto" w:fill="FFFFFF"/>
          <w:rtl/>
        </w:rPr>
        <w:t>نصائح حول الإسكان وتأثيث المنزل. تعريف بمكان الإقامة وإرشاد السلطات والمؤسسات والمحلات التجارية ؛ الدعم في تنظيم الشؤون المالية ؛ معلومات حول مكان الإقامة وإجراءات لم شمل الأسرة ؛ معلومات وإرشادات فيما يتعلق بالرعاية الصحية والمسائل التعليمية والعمل التطوعي والعمل بأجر وأشكال أخرى من المشاركة في المجتمع الهولندي.</w:t>
      </w:r>
      <w:r w:rsidR="00702397" w:rsidRPr="003C144A">
        <w:rPr>
          <w:rFonts w:asciiTheme="majorBidi" w:hAnsiTheme="majorBidi" w:cstheme="majorBidi"/>
          <w:color w:val="333333"/>
          <w:sz w:val="24"/>
          <w:szCs w:val="24"/>
          <w:shd w:val="clear" w:color="auto" w:fill="FFFFFF"/>
          <w:rtl/>
        </w:rPr>
        <w:t>التطوعي والعمل المأجور وغير ذلك من أشكال المشاركة في المجتمع الهولندي.  </w:t>
      </w:r>
    </w:p>
    <w:p w:rsidR="002A306D" w:rsidRPr="003E3062" w:rsidRDefault="00D237A1" w:rsidP="003E3062">
      <w:pPr>
        <w:bidi/>
        <w:spacing w:after="0"/>
        <w:rPr>
          <w:rFonts w:asciiTheme="majorBidi" w:hAnsiTheme="majorBidi" w:cstheme="majorBidi"/>
          <w:b/>
          <w:bCs/>
          <w:color w:val="333333"/>
          <w:sz w:val="28"/>
          <w:szCs w:val="28"/>
          <w:shd w:val="clear" w:color="auto" w:fill="FFFFFF"/>
          <w:rtl/>
        </w:rPr>
      </w:pPr>
      <w:r w:rsidRPr="003E3062">
        <w:rPr>
          <w:rFonts w:asciiTheme="majorBidi" w:hAnsiTheme="majorBidi" w:cstheme="majorBidi"/>
          <w:b/>
          <w:bCs/>
          <w:color w:val="333333"/>
          <w:sz w:val="28"/>
          <w:szCs w:val="28"/>
          <w:shd w:val="clear" w:color="auto" w:fill="FFFFFF"/>
          <w:rtl/>
        </w:rPr>
        <w:lastRenderedPageBreak/>
        <w:t>تشكيل ملف</w:t>
      </w:r>
      <w:r w:rsidR="002A306D" w:rsidRPr="003E3062">
        <w:rPr>
          <w:rFonts w:asciiTheme="majorBidi" w:hAnsiTheme="majorBidi" w:cstheme="majorBidi"/>
          <w:b/>
          <w:bCs/>
          <w:color w:val="333333"/>
          <w:sz w:val="28"/>
          <w:szCs w:val="28"/>
          <w:shd w:val="clear" w:color="auto" w:fill="FFFFFF"/>
          <w:rtl/>
        </w:rPr>
        <w:t>:</w:t>
      </w:r>
    </w:p>
    <w:p w:rsidR="002A306D" w:rsidRPr="003E3062" w:rsidRDefault="002A306D" w:rsidP="003E3062">
      <w:pPr>
        <w:bidi/>
        <w:spacing w:after="0"/>
        <w:rPr>
          <w:rFonts w:asciiTheme="majorBidi" w:hAnsiTheme="majorBidi" w:cstheme="majorBidi"/>
          <w:color w:val="333333"/>
          <w:sz w:val="28"/>
          <w:szCs w:val="28"/>
          <w:shd w:val="clear" w:color="auto" w:fill="FFFFFF"/>
          <w:rtl/>
        </w:rPr>
      </w:pPr>
      <w:r w:rsidRPr="003E3062">
        <w:rPr>
          <w:rFonts w:asciiTheme="majorBidi" w:hAnsiTheme="majorBidi" w:cstheme="majorBidi"/>
          <w:color w:val="333333"/>
          <w:sz w:val="28"/>
          <w:szCs w:val="28"/>
          <w:shd w:val="clear" w:color="auto" w:fill="FFFFFF"/>
        </w:rPr>
        <w:t>-</w:t>
      </w:r>
      <w:r w:rsidRPr="0048536D">
        <w:rPr>
          <w:rFonts w:asciiTheme="majorBidi" w:hAnsiTheme="majorBidi" w:cstheme="majorBidi"/>
          <w:b/>
          <w:bCs/>
          <w:color w:val="333333"/>
          <w:sz w:val="28"/>
          <w:szCs w:val="28"/>
          <w:shd w:val="clear" w:color="auto" w:fill="FFFFFF"/>
        </w:rPr>
        <w:t>6</w:t>
      </w:r>
      <w:r w:rsidR="00D237A1" w:rsidRPr="003E3062">
        <w:rPr>
          <w:rFonts w:asciiTheme="majorBidi" w:hAnsiTheme="majorBidi" w:cstheme="majorBidi"/>
          <w:color w:val="333333"/>
          <w:sz w:val="28"/>
          <w:szCs w:val="28"/>
          <w:shd w:val="clear" w:color="auto" w:fill="FFFFFF"/>
          <w:rtl/>
        </w:rPr>
        <w:t xml:space="preserve"> يقوم مجلس اللاجئين في جنوب غرب هولندا بإنشاء ملف للعميل من أجل تعزيز تحقيق أهداف عملية الاستشارة.  لهذا الغرض ، يتم تسجيل البيانات أيضًا في</w:t>
      </w:r>
      <w:r w:rsidR="00D237A1" w:rsidRPr="003E3062">
        <w:rPr>
          <w:rFonts w:asciiTheme="majorBidi" w:hAnsiTheme="majorBidi" w:cstheme="majorBidi"/>
          <w:color w:val="333333"/>
          <w:sz w:val="28"/>
          <w:szCs w:val="28"/>
          <w:shd w:val="clear" w:color="auto" w:fill="FFFFFF"/>
        </w:rPr>
        <w:t xml:space="preserve"> VVS (</w:t>
      </w:r>
      <w:r w:rsidR="00D237A1" w:rsidRPr="003E3062">
        <w:rPr>
          <w:rFonts w:asciiTheme="majorBidi" w:hAnsiTheme="majorBidi" w:cstheme="majorBidi"/>
          <w:color w:val="333333"/>
          <w:sz w:val="28"/>
          <w:szCs w:val="28"/>
          <w:shd w:val="clear" w:color="auto" w:fill="FFFFFF"/>
          <w:rtl/>
        </w:rPr>
        <w:t xml:space="preserve">نظام تتبع اللاجئين).  يحق للعميل </w:t>
      </w:r>
      <w:bookmarkStart w:id="0" w:name="_GoBack"/>
      <w:bookmarkEnd w:id="0"/>
      <w:r w:rsidR="00D237A1" w:rsidRPr="003E3062">
        <w:rPr>
          <w:rFonts w:asciiTheme="majorBidi" w:hAnsiTheme="majorBidi" w:cstheme="majorBidi"/>
          <w:color w:val="333333"/>
          <w:sz w:val="28"/>
          <w:szCs w:val="28"/>
          <w:shd w:val="clear" w:color="auto" w:fill="FFFFFF"/>
          <w:rtl/>
        </w:rPr>
        <w:t>الاطلاع على ملفه الخاص.  في نهاية فترة الإشراف ، يتم إبرام اتفاقيات حول إعادة مستندات الملف.  </w:t>
      </w:r>
    </w:p>
    <w:p w:rsidR="002A306D" w:rsidRPr="003E3062" w:rsidRDefault="002A306D"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color w:val="333333"/>
          <w:sz w:val="28"/>
          <w:szCs w:val="28"/>
          <w:shd w:val="clear" w:color="auto" w:fill="FFFFFF"/>
        </w:rPr>
        <w:t>-7</w:t>
      </w:r>
      <w:r w:rsidR="00D237A1" w:rsidRPr="003E3062">
        <w:rPr>
          <w:rFonts w:asciiTheme="majorBidi" w:hAnsiTheme="majorBidi" w:cstheme="majorBidi"/>
          <w:color w:val="333333"/>
          <w:sz w:val="28"/>
          <w:szCs w:val="28"/>
          <w:shd w:val="clear" w:color="auto" w:fill="FFFFFF"/>
          <w:rtl/>
        </w:rPr>
        <w:t xml:space="preserve"> يوافق العميل ، من أجل مصلحة العميل ، على تسليم نسخ من المستندات والوثائق من ملفه إلى المحامي أو المجلس الهولندي للاجئين.  يتم إبلاغ العميل بذلك عن طريق الهاتف أو شفهياً في كل مرة.  إذا تم ، لصالح العميل ، نقل المعلومات من الملف إلى أشخاص أو هيئات أخرى معنية بالمساعدة الفورية ، يلزم الحصول على موافقة العميل المسبقة.  في بعض الحالات ، مطلوب إذن كتابي. </w:t>
      </w:r>
    </w:p>
    <w:p w:rsidR="003E3062" w:rsidRDefault="003E3062" w:rsidP="003E3062">
      <w:pPr>
        <w:bidi/>
        <w:spacing w:after="0"/>
        <w:rPr>
          <w:rFonts w:asciiTheme="majorBidi" w:hAnsiTheme="majorBidi" w:cstheme="majorBidi" w:hint="cs"/>
          <w:b/>
          <w:bCs/>
          <w:color w:val="333333"/>
          <w:sz w:val="28"/>
          <w:szCs w:val="28"/>
          <w:shd w:val="clear" w:color="auto" w:fill="FFFFFF"/>
          <w:rtl/>
        </w:rPr>
      </w:pPr>
    </w:p>
    <w:p w:rsidR="002A306D" w:rsidRPr="003E3062" w:rsidRDefault="00D237A1" w:rsidP="003E3062">
      <w:pPr>
        <w:bidi/>
        <w:spacing w:after="0"/>
        <w:rPr>
          <w:rFonts w:asciiTheme="majorBidi" w:hAnsiTheme="majorBidi" w:cstheme="majorBidi"/>
          <w:b/>
          <w:bCs/>
          <w:color w:val="333333"/>
          <w:sz w:val="28"/>
          <w:szCs w:val="28"/>
          <w:shd w:val="clear" w:color="auto" w:fill="FFFFFF"/>
        </w:rPr>
      </w:pPr>
      <w:r w:rsidRPr="003E3062">
        <w:rPr>
          <w:rFonts w:asciiTheme="majorBidi" w:hAnsiTheme="majorBidi" w:cstheme="majorBidi"/>
          <w:b/>
          <w:bCs/>
          <w:color w:val="333333"/>
          <w:sz w:val="28"/>
          <w:szCs w:val="28"/>
          <w:shd w:val="clear" w:color="auto" w:fill="FFFFFF"/>
          <w:rtl/>
        </w:rPr>
        <w:t xml:space="preserve">نهاية الاتفاقية </w:t>
      </w:r>
    </w:p>
    <w:p w:rsidR="002A306D" w:rsidRPr="003E3062" w:rsidRDefault="00D237A1"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b/>
          <w:bCs/>
          <w:color w:val="333333"/>
          <w:sz w:val="28"/>
          <w:szCs w:val="28"/>
          <w:shd w:val="clear" w:color="auto" w:fill="FFFFFF"/>
          <w:rtl/>
        </w:rPr>
        <w:t>8</w:t>
      </w:r>
      <w:r w:rsidR="002A306D" w:rsidRPr="003E3062">
        <w:rPr>
          <w:rFonts w:asciiTheme="majorBidi" w:hAnsiTheme="majorBidi" w:cstheme="majorBidi"/>
          <w:color w:val="333333"/>
          <w:sz w:val="28"/>
          <w:szCs w:val="28"/>
          <w:shd w:val="clear" w:color="auto" w:fill="FFFFFF"/>
        </w:rPr>
        <w:t>-</w:t>
      </w:r>
      <w:r w:rsidRPr="003E3062">
        <w:rPr>
          <w:rFonts w:asciiTheme="majorBidi" w:hAnsiTheme="majorBidi" w:cstheme="majorBidi"/>
          <w:color w:val="333333"/>
          <w:sz w:val="28"/>
          <w:szCs w:val="28"/>
          <w:shd w:val="clear" w:color="auto" w:fill="FFFFFF"/>
          <w:rtl/>
        </w:rPr>
        <w:t xml:space="preserve"> من حيث المبدأ ، تنتهي اتفاقية الإشراف هذه بعد عامين من التوقيع.  ينتهي التدريب بمحادثة ختامية.  إذا كان التوجيه لا يزال مطلوبًا بشأن نقاط معينة ، فسيتم تسجيل الاتفاقيات المتعلقة بمحتوى هذه الإرشادات ومدتها.  بالتشاور المتبادل ، يمكن الانتهاء من الإشراف في وقت مبكر.  للعميل الحق في إنهاء الاتفاقية قبل الأوان.  </w:t>
      </w:r>
    </w:p>
    <w:p w:rsidR="002A306D" w:rsidRPr="003E3062" w:rsidRDefault="002A306D"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color w:val="333333"/>
          <w:sz w:val="28"/>
          <w:szCs w:val="28"/>
          <w:shd w:val="clear" w:color="auto" w:fill="FFFFFF"/>
        </w:rPr>
        <w:t xml:space="preserve"> -</w:t>
      </w:r>
      <w:r w:rsidRPr="003E3062">
        <w:rPr>
          <w:rFonts w:asciiTheme="majorBidi" w:hAnsiTheme="majorBidi" w:cstheme="majorBidi"/>
          <w:b/>
          <w:bCs/>
          <w:color w:val="333333"/>
          <w:sz w:val="28"/>
          <w:szCs w:val="28"/>
          <w:shd w:val="clear" w:color="auto" w:fill="FFFFFF"/>
        </w:rPr>
        <w:t>9</w:t>
      </w:r>
      <w:r w:rsidRPr="003E3062">
        <w:rPr>
          <w:rFonts w:asciiTheme="majorBidi" w:hAnsiTheme="majorBidi" w:cstheme="majorBidi"/>
          <w:color w:val="333333"/>
          <w:sz w:val="28"/>
          <w:szCs w:val="28"/>
          <w:shd w:val="clear" w:color="auto" w:fill="FFFFFF"/>
        </w:rPr>
        <w:t xml:space="preserve"> </w:t>
      </w:r>
      <w:r w:rsidR="00D237A1" w:rsidRPr="003E3062">
        <w:rPr>
          <w:rFonts w:asciiTheme="majorBidi" w:hAnsiTheme="majorBidi" w:cstheme="majorBidi"/>
          <w:color w:val="333333"/>
          <w:sz w:val="28"/>
          <w:szCs w:val="28"/>
          <w:shd w:val="clear" w:color="auto" w:fill="FFFFFF"/>
          <w:rtl/>
        </w:rPr>
        <w:t xml:space="preserve">يمكن إنهاء الاتفاقية قبل الأوان من قبل مجلس اللاجئين عندما. </w:t>
      </w:r>
    </w:p>
    <w:p w:rsidR="002A306D" w:rsidRPr="003E3062" w:rsidRDefault="00D237A1" w:rsidP="003E3062">
      <w:pPr>
        <w:bidi/>
        <w:spacing w:after="0"/>
        <w:rPr>
          <w:rFonts w:asciiTheme="majorBidi" w:hAnsiTheme="majorBidi" w:cstheme="majorBidi"/>
          <w:color w:val="C0504D" w:themeColor="accent2"/>
          <w:sz w:val="28"/>
          <w:szCs w:val="28"/>
          <w:shd w:val="clear" w:color="auto" w:fill="FFFFFF"/>
        </w:rPr>
      </w:pPr>
      <w:r w:rsidRPr="003E3062">
        <w:rPr>
          <w:rFonts w:asciiTheme="majorBidi" w:hAnsiTheme="majorBidi" w:cstheme="majorBidi"/>
          <w:color w:val="C0504D" w:themeColor="accent2"/>
          <w:sz w:val="28"/>
          <w:szCs w:val="28"/>
          <w:shd w:val="clear" w:color="auto" w:fill="FFFFFF"/>
          <w:rtl/>
        </w:rPr>
        <w:t> </w:t>
      </w:r>
      <w:r w:rsidR="002A306D" w:rsidRPr="003E3062">
        <w:rPr>
          <w:rFonts w:asciiTheme="majorBidi" w:hAnsiTheme="majorBidi" w:cstheme="majorBidi"/>
          <w:color w:val="C0504D" w:themeColor="accent2"/>
          <w:sz w:val="28"/>
          <w:szCs w:val="28"/>
          <w:shd w:val="clear" w:color="auto" w:fill="FFFFFF"/>
        </w:rPr>
        <w:t>-a</w:t>
      </w:r>
      <w:r w:rsidRPr="003E3062">
        <w:rPr>
          <w:rFonts w:asciiTheme="majorBidi" w:hAnsiTheme="majorBidi" w:cstheme="majorBidi"/>
          <w:color w:val="C0504D" w:themeColor="accent2"/>
          <w:sz w:val="28"/>
          <w:szCs w:val="28"/>
          <w:shd w:val="clear" w:color="auto" w:fill="FFFFFF"/>
          <w:rtl/>
        </w:rPr>
        <w:t xml:space="preserve"> طريقة العمل معًا تجعل الإشراف الجيد أمرًا مستحيلًا </w:t>
      </w:r>
      <w:r w:rsidR="003E3062">
        <w:rPr>
          <w:rFonts w:asciiTheme="majorBidi" w:hAnsiTheme="majorBidi" w:cstheme="majorBidi" w:hint="cs"/>
          <w:color w:val="C0504D" w:themeColor="accent2"/>
          <w:sz w:val="28"/>
          <w:szCs w:val="28"/>
          <w:shd w:val="clear" w:color="auto" w:fill="FFFFFF"/>
          <w:rtl/>
        </w:rPr>
        <w:t>.</w:t>
      </w:r>
      <w:r w:rsidRPr="003E3062">
        <w:rPr>
          <w:rFonts w:asciiTheme="majorBidi" w:hAnsiTheme="majorBidi" w:cstheme="majorBidi"/>
          <w:color w:val="C0504D" w:themeColor="accent2"/>
          <w:sz w:val="28"/>
          <w:szCs w:val="28"/>
          <w:shd w:val="clear" w:color="auto" w:fill="FFFFFF"/>
          <w:rtl/>
        </w:rPr>
        <w:t xml:space="preserve"> </w:t>
      </w:r>
    </w:p>
    <w:p w:rsidR="002A306D" w:rsidRPr="003E3062" w:rsidRDefault="002A306D" w:rsidP="003E3062">
      <w:pPr>
        <w:bidi/>
        <w:spacing w:after="0"/>
        <w:rPr>
          <w:rFonts w:asciiTheme="majorBidi" w:hAnsiTheme="majorBidi" w:cstheme="majorBidi"/>
          <w:color w:val="C0504D" w:themeColor="accent2"/>
          <w:sz w:val="28"/>
          <w:szCs w:val="28"/>
          <w:shd w:val="clear" w:color="auto" w:fill="FFFFFF"/>
        </w:rPr>
      </w:pPr>
      <w:r w:rsidRPr="003E3062">
        <w:rPr>
          <w:rFonts w:asciiTheme="majorBidi" w:hAnsiTheme="majorBidi" w:cstheme="majorBidi"/>
          <w:color w:val="C0504D" w:themeColor="accent2"/>
          <w:sz w:val="28"/>
          <w:szCs w:val="28"/>
          <w:shd w:val="clear" w:color="auto" w:fill="FFFFFF"/>
        </w:rPr>
        <w:t>-b</w:t>
      </w:r>
      <w:r w:rsidR="00D237A1" w:rsidRPr="003E3062">
        <w:rPr>
          <w:rFonts w:asciiTheme="majorBidi" w:hAnsiTheme="majorBidi" w:cstheme="majorBidi"/>
          <w:color w:val="C0504D" w:themeColor="accent2"/>
          <w:sz w:val="28"/>
          <w:szCs w:val="28"/>
          <w:shd w:val="clear" w:color="auto" w:fill="FFFFFF"/>
          <w:rtl/>
        </w:rPr>
        <w:t xml:space="preserve"> ينخرط العميل في أعمال غير مشروعة اجتماعيًا </w:t>
      </w:r>
      <w:r w:rsidR="003E3062">
        <w:rPr>
          <w:rFonts w:asciiTheme="majorBidi" w:hAnsiTheme="majorBidi" w:cstheme="majorBidi" w:hint="cs"/>
          <w:color w:val="C0504D" w:themeColor="accent2"/>
          <w:sz w:val="28"/>
          <w:szCs w:val="28"/>
          <w:shd w:val="clear" w:color="auto" w:fill="FFFFFF"/>
          <w:rtl/>
        </w:rPr>
        <w:t>.</w:t>
      </w:r>
    </w:p>
    <w:p w:rsidR="002A306D" w:rsidRPr="003E3062" w:rsidRDefault="002A306D" w:rsidP="003E3062">
      <w:pPr>
        <w:bidi/>
        <w:spacing w:after="0"/>
        <w:rPr>
          <w:rFonts w:asciiTheme="majorBidi" w:hAnsiTheme="majorBidi" w:cstheme="majorBidi"/>
          <w:color w:val="C0504D" w:themeColor="accent2"/>
          <w:sz w:val="28"/>
          <w:szCs w:val="28"/>
          <w:shd w:val="clear" w:color="auto" w:fill="FFFFFF"/>
        </w:rPr>
      </w:pPr>
      <w:r w:rsidRPr="003E3062">
        <w:rPr>
          <w:rFonts w:asciiTheme="majorBidi" w:hAnsiTheme="majorBidi" w:cstheme="majorBidi"/>
          <w:color w:val="C0504D" w:themeColor="accent2"/>
          <w:sz w:val="28"/>
          <w:szCs w:val="28"/>
          <w:shd w:val="clear" w:color="auto" w:fill="FFFFFF"/>
        </w:rPr>
        <w:t>-c</w:t>
      </w:r>
      <w:r w:rsidR="00D237A1" w:rsidRPr="003E3062">
        <w:rPr>
          <w:rFonts w:asciiTheme="majorBidi" w:hAnsiTheme="majorBidi" w:cstheme="majorBidi"/>
          <w:color w:val="C0504D" w:themeColor="accent2"/>
          <w:sz w:val="28"/>
          <w:szCs w:val="28"/>
          <w:shd w:val="clear" w:color="auto" w:fill="FFFFFF"/>
          <w:rtl/>
        </w:rPr>
        <w:t xml:space="preserve">  يبدو أن العميل قد ارتكب انتهاكًا لحقوق الإنسان </w:t>
      </w:r>
      <w:r w:rsidR="003E3062">
        <w:rPr>
          <w:rFonts w:asciiTheme="majorBidi" w:hAnsiTheme="majorBidi" w:cstheme="majorBidi" w:hint="cs"/>
          <w:color w:val="C0504D" w:themeColor="accent2"/>
          <w:sz w:val="28"/>
          <w:szCs w:val="28"/>
          <w:shd w:val="clear" w:color="auto" w:fill="FFFFFF"/>
          <w:rtl/>
        </w:rPr>
        <w:t>.</w:t>
      </w:r>
      <w:r w:rsidR="00D237A1" w:rsidRPr="003E3062">
        <w:rPr>
          <w:rFonts w:asciiTheme="majorBidi" w:hAnsiTheme="majorBidi" w:cstheme="majorBidi"/>
          <w:color w:val="C0504D" w:themeColor="accent2"/>
          <w:sz w:val="28"/>
          <w:szCs w:val="28"/>
          <w:shd w:val="clear" w:color="auto" w:fill="FFFFFF"/>
          <w:rtl/>
        </w:rPr>
        <w:t xml:space="preserve"> </w:t>
      </w:r>
    </w:p>
    <w:p w:rsidR="002A306D" w:rsidRPr="003E3062" w:rsidRDefault="002A306D" w:rsidP="003E3062">
      <w:pPr>
        <w:bidi/>
        <w:spacing w:after="0"/>
        <w:rPr>
          <w:rFonts w:asciiTheme="majorBidi" w:hAnsiTheme="majorBidi" w:cstheme="majorBidi"/>
          <w:color w:val="C0504D" w:themeColor="accent2"/>
          <w:sz w:val="28"/>
          <w:szCs w:val="28"/>
          <w:shd w:val="clear" w:color="auto" w:fill="FFFFFF"/>
        </w:rPr>
      </w:pPr>
      <w:r w:rsidRPr="003E3062">
        <w:rPr>
          <w:rFonts w:asciiTheme="majorBidi" w:hAnsiTheme="majorBidi" w:cstheme="majorBidi"/>
          <w:color w:val="C0504D" w:themeColor="accent2"/>
          <w:sz w:val="28"/>
          <w:szCs w:val="28"/>
          <w:shd w:val="clear" w:color="auto" w:fill="FFFFFF"/>
        </w:rPr>
        <w:t>-d</w:t>
      </w:r>
      <w:r w:rsidR="00D237A1" w:rsidRPr="003E3062">
        <w:rPr>
          <w:rFonts w:asciiTheme="majorBidi" w:hAnsiTheme="majorBidi" w:cstheme="majorBidi"/>
          <w:color w:val="C0504D" w:themeColor="accent2"/>
          <w:sz w:val="28"/>
          <w:szCs w:val="28"/>
          <w:shd w:val="clear" w:color="auto" w:fill="FFFFFF"/>
          <w:rtl/>
        </w:rPr>
        <w:t> العميل يضع عمل مجلس اللاجئين في صورة سيئة.  </w:t>
      </w:r>
    </w:p>
    <w:p w:rsidR="003E3062" w:rsidRDefault="003E3062" w:rsidP="003E3062">
      <w:pPr>
        <w:bidi/>
        <w:spacing w:after="0"/>
        <w:rPr>
          <w:rFonts w:asciiTheme="majorBidi" w:hAnsiTheme="majorBidi" w:cstheme="majorBidi" w:hint="cs"/>
          <w:b/>
          <w:bCs/>
          <w:color w:val="333333"/>
          <w:sz w:val="28"/>
          <w:szCs w:val="28"/>
          <w:shd w:val="clear" w:color="auto" w:fill="FFFFFF"/>
          <w:rtl/>
        </w:rPr>
      </w:pPr>
    </w:p>
    <w:p w:rsidR="002A306D" w:rsidRPr="003E3062" w:rsidRDefault="002A306D" w:rsidP="003E3062">
      <w:pPr>
        <w:bidi/>
        <w:spacing w:after="0"/>
        <w:rPr>
          <w:rFonts w:asciiTheme="majorBidi" w:hAnsiTheme="majorBidi" w:cstheme="majorBidi"/>
          <w:b/>
          <w:bCs/>
          <w:color w:val="333333"/>
          <w:sz w:val="28"/>
          <w:szCs w:val="28"/>
          <w:shd w:val="clear" w:color="auto" w:fill="FFFFFF"/>
        </w:rPr>
      </w:pPr>
      <w:r w:rsidRPr="003E3062">
        <w:rPr>
          <w:rFonts w:asciiTheme="majorBidi" w:hAnsiTheme="majorBidi" w:cstheme="majorBidi"/>
          <w:b/>
          <w:bCs/>
          <w:color w:val="333333"/>
          <w:sz w:val="28"/>
          <w:szCs w:val="28"/>
          <w:shd w:val="clear" w:color="auto" w:fill="FFFFFF"/>
          <w:rtl/>
        </w:rPr>
        <w:t xml:space="preserve"> </w:t>
      </w:r>
      <w:r w:rsidR="00D237A1" w:rsidRPr="003E3062">
        <w:rPr>
          <w:rFonts w:asciiTheme="majorBidi" w:hAnsiTheme="majorBidi" w:cstheme="majorBidi"/>
          <w:b/>
          <w:bCs/>
          <w:color w:val="333333"/>
          <w:sz w:val="28"/>
          <w:szCs w:val="28"/>
          <w:shd w:val="clear" w:color="auto" w:fill="FFFFFF"/>
          <w:rtl/>
        </w:rPr>
        <w:t>إجراءات تقديم الشكاوى</w:t>
      </w:r>
      <w:r w:rsidRPr="003E3062">
        <w:rPr>
          <w:rFonts w:asciiTheme="majorBidi" w:hAnsiTheme="majorBidi" w:cstheme="majorBidi"/>
          <w:b/>
          <w:bCs/>
          <w:color w:val="333333"/>
          <w:sz w:val="28"/>
          <w:szCs w:val="28"/>
          <w:shd w:val="clear" w:color="auto" w:fill="FFFFFF"/>
        </w:rPr>
        <w:t>:</w:t>
      </w:r>
    </w:p>
    <w:p w:rsidR="002A306D" w:rsidRPr="003E3062" w:rsidRDefault="00D237A1"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color w:val="333333"/>
          <w:sz w:val="28"/>
          <w:szCs w:val="28"/>
          <w:shd w:val="clear" w:color="auto" w:fill="FFFFFF"/>
          <w:rtl/>
        </w:rPr>
        <w:t xml:space="preserve"> </w:t>
      </w:r>
      <w:r w:rsidR="003E3062">
        <w:rPr>
          <w:rFonts w:asciiTheme="majorBidi" w:hAnsiTheme="majorBidi" w:cstheme="majorBidi" w:hint="cs"/>
          <w:color w:val="333333"/>
          <w:sz w:val="28"/>
          <w:szCs w:val="28"/>
          <w:shd w:val="clear" w:color="auto" w:fill="FFFFFF"/>
          <w:rtl/>
        </w:rPr>
        <w:t xml:space="preserve"> </w:t>
      </w:r>
      <w:r w:rsidR="002A306D" w:rsidRPr="003E3062">
        <w:rPr>
          <w:rFonts w:asciiTheme="majorBidi" w:hAnsiTheme="majorBidi" w:cstheme="majorBidi"/>
          <w:color w:val="333333"/>
          <w:sz w:val="28"/>
          <w:szCs w:val="28"/>
          <w:shd w:val="clear" w:color="auto" w:fill="FFFFFF"/>
        </w:rPr>
        <w:t>-</w:t>
      </w:r>
      <w:r w:rsidR="002A306D" w:rsidRPr="003E3062">
        <w:rPr>
          <w:rFonts w:asciiTheme="majorBidi" w:hAnsiTheme="majorBidi" w:cstheme="majorBidi"/>
          <w:b/>
          <w:bCs/>
          <w:color w:val="333333"/>
          <w:sz w:val="28"/>
          <w:szCs w:val="28"/>
          <w:shd w:val="clear" w:color="auto" w:fill="FFFFFF"/>
        </w:rPr>
        <w:t>10</w:t>
      </w:r>
      <w:r w:rsidR="003E3062">
        <w:rPr>
          <w:rFonts w:asciiTheme="majorBidi" w:hAnsiTheme="majorBidi" w:cstheme="majorBidi" w:hint="cs"/>
          <w:b/>
          <w:bCs/>
          <w:color w:val="333333"/>
          <w:sz w:val="28"/>
          <w:szCs w:val="28"/>
          <w:shd w:val="clear" w:color="auto" w:fill="FFFFFF"/>
          <w:rtl/>
        </w:rPr>
        <w:t xml:space="preserve"> </w:t>
      </w:r>
      <w:r w:rsidRPr="003E3062">
        <w:rPr>
          <w:rFonts w:asciiTheme="majorBidi" w:hAnsiTheme="majorBidi" w:cstheme="majorBidi"/>
          <w:color w:val="333333"/>
          <w:sz w:val="28"/>
          <w:szCs w:val="28"/>
          <w:shd w:val="clear" w:color="auto" w:fill="FFFFFF"/>
          <w:rtl/>
        </w:rPr>
        <w:t>إذا كان لدى العميل شكوى بشأن أحد موظفي مجلس اللاجئين ، فيمكنه طلب مقابلة هذا الموظف أو مديره.  بعد هذه المحادثة ، يتم تحديد الخطوات التالية.  إذا لم يؤد ذلك إلى حل مرضٍ ، فيمكن للعميل اللجوء إلى لجنة الشكاوى.  </w:t>
      </w:r>
    </w:p>
    <w:p w:rsidR="003E3062" w:rsidRDefault="003E3062" w:rsidP="003E3062">
      <w:pPr>
        <w:bidi/>
        <w:spacing w:after="0"/>
        <w:rPr>
          <w:rFonts w:asciiTheme="majorBidi" w:hAnsiTheme="majorBidi" w:cstheme="majorBidi" w:hint="cs"/>
          <w:color w:val="333333"/>
          <w:sz w:val="28"/>
          <w:szCs w:val="28"/>
          <w:shd w:val="clear" w:color="auto" w:fill="FFFFFF"/>
          <w:rtl/>
        </w:rPr>
      </w:pPr>
    </w:p>
    <w:p w:rsidR="003E3062" w:rsidRPr="003E3062" w:rsidRDefault="003E3062" w:rsidP="003E3062">
      <w:pPr>
        <w:bidi/>
        <w:spacing w:after="0"/>
        <w:rPr>
          <w:rFonts w:asciiTheme="majorBidi" w:hAnsiTheme="majorBidi" w:cstheme="majorBidi"/>
          <w:color w:val="333333"/>
          <w:sz w:val="28"/>
          <w:szCs w:val="28"/>
          <w:shd w:val="clear" w:color="auto" w:fill="FFFFFF"/>
        </w:rPr>
      </w:pPr>
      <w:r>
        <w:rPr>
          <w:rFonts w:asciiTheme="majorBidi" w:hAnsiTheme="majorBidi" w:cstheme="majorBidi" w:hint="cs"/>
          <w:color w:val="333333"/>
          <w:sz w:val="28"/>
          <w:szCs w:val="28"/>
          <w:shd w:val="clear" w:color="auto" w:fill="FFFFFF"/>
          <w:rtl/>
        </w:rPr>
        <w:t>الاتفاق</w:t>
      </w:r>
      <w:r w:rsidR="00D237A1" w:rsidRPr="003E3062">
        <w:rPr>
          <w:rFonts w:asciiTheme="majorBidi" w:hAnsiTheme="majorBidi" w:cstheme="majorBidi"/>
          <w:color w:val="333333"/>
          <w:sz w:val="28"/>
          <w:szCs w:val="28"/>
          <w:shd w:val="clear" w:color="auto" w:fill="FFFFFF"/>
          <w:rtl/>
        </w:rPr>
        <w:t>(مكون من نسختين):</w:t>
      </w:r>
    </w:p>
    <w:p w:rsidR="003E3062" w:rsidRPr="003E3062" w:rsidRDefault="00D237A1" w:rsidP="003E3062">
      <w:pPr>
        <w:bidi/>
        <w:spacing w:after="0"/>
        <w:rPr>
          <w:rFonts w:asciiTheme="majorBidi" w:hAnsiTheme="majorBidi" w:cstheme="majorBidi"/>
          <w:b/>
          <w:bCs/>
          <w:color w:val="333333"/>
          <w:sz w:val="28"/>
          <w:szCs w:val="28"/>
          <w:shd w:val="clear" w:color="auto" w:fill="FFFFFF"/>
        </w:rPr>
      </w:pPr>
      <w:r w:rsidRPr="003E3062">
        <w:rPr>
          <w:rFonts w:asciiTheme="majorBidi" w:hAnsiTheme="majorBidi" w:cstheme="majorBidi"/>
          <w:color w:val="333333"/>
          <w:sz w:val="28"/>
          <w:szCs w:val="28"/>
          <w:shd w:val="clear" w:color="auto" w:fill="FFFFFF"/>
          <w:rtl/>
        </w:rPr>
        <w:t xml:space="preserve"> </w:t>
      </w:r>
      <w:r w:rsidR="003E3062" w:rsidRPr="003E3062">
        <w:rPr>
          <w:rFonts w:asciiTheme="majorBidi" w:hAnsiTheme="majorBidi" w:cstheme="majorBidi"/>
          <w:b/>
          <w:bCs/>
          <w:color w:val="333333"/>
          <w:sz w:val="28"/>
          <w:szCs w:val="28"/>
          <w:shd w:val="clear" w:color="auto" w:fill="FFFFFF"/>
        </w:rPr>
        <w:t xml:space="preserve">Stichting </w:t>
      </w:r>
      <w:proofErr w:type="spellStart"/>
      <w:r w:rsidR="003E3062" w:rsidRPr="003E3062">
        <w:rPr>
          <w:rFonts w:asciiTheme="majorBidi" w:hAnsiTheme="majorBidi" w:cstheme="majorBidi"/>
          <w:b/>
          <w:bCs/>
          <w:color w:val="333333"/>
          <w:sz w:val="28"/>
          <w:szCs w:val="28"/>
          <w:shd w:val="clear" w:color="auto" w:fill="FFFFFF"/>
        </w:rPr>
        <w:t>VluchtelingenWerk</w:t>
      </w:r>
      <w:proofErr w:type="spellEnd"/>
      <w:r w:rsidR="003E3062" w:rsidRPr="003E3062">
        <w:rPr>
          <w:rFonts w:asciiTheme="majorBidi" w:hAnsiTheme="majorBidi" w:cstheme="majorBidi"/>
          <w:b/>
          <w:bCs/>
          <w:color w:val="333333"/>
          <w:sz w:val="28"/>
          <w:szCs w:val="28"/>
          <w:shd w:val="clear" w:color="auto" w:fill="FFFFFF"/>
        </w:rPr>
        <w:t xml:space="preserve"> Zuidwest Nederland             </w:t>
      </w:r>
      <w:r w:rsidR="003E3062" w:rsidRPr="003E3062">
        <w:rPr>
          <w:rFonts w:asciiTheme="majorBidi" w:hAnsiTheme="majorBidi" w:cstheme="majorBidi"/>
          <w:b/>
          <w:bCs/>
          <w:color w:val="333333"/>
          <w:sz w:val="28"/>
          <w:szCs w:val="28"/>
          <w:shd w:val="clear" w:color="auto" w:fill="FFFFFF"/>
          <w:rtl/>
        </w:rPr>
        <w:t xml:space="preserve"> </w:t>
      </w:r>
      <w:r w:rsidR="003E3062" w:rsidRPr="003E3062">
        <w:rPr>
          <w:rFonts w:asciiTheme="majorBidi" w:hAnsiTheme="majorBidi" w:cstheme="majorBidi"/>
          <w:b/>
          <w:bCs/>
          <w:color w:val="333333"/>
          <w:sz w:val="28"/>
          <w:szCs w:val="28"/>
          <w:shd w:val="clear" w:color="auto" w:fill="FFFFFF"/>
        </w:rPr>
        <w:t xml:space="preserve"> </w:t>
      </w:r>
    </w:p>
    <w:p w:rsidR="002A306D" w:rsidRPr="003E3062" w:rsidRDefault="002A306D" w:rsidP="003E3062">
      <w:pPr>
        <w:bidi/>
        <w:spacing w:after="0"/>
        <w:rPr>
          <w:rFonts w:asciiTheme="majorBidi" w:hAnsiTheme="majorBidi" w:cstheme="majorBidi"/>
          <w:color w:val="333333"/>
          <w:sz w:val="28"/>
          <w:szCs w:val="28"/>
          <w:shd w:val="clear" w:color="auto" w:fill="FFFFFF"/>
        </w:rPr>
      </w:pPr>
    </w:p>
    <w:p w:rsidR="003E3062" w:rsidRPr="003E3062" w:rsidRDefault="00D237A1"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color w:val="333333"/>
          <w:sz w:val="28"/>
          <w:szCs w:val="28"/>
          <w:shd w:val="clear" w:color="auto" w:fill="FFFFFF"/>
          <w:rtl/>
        </w:rPr>
        <w:t xml:space="preserve">المكان </w:t>
      </w:r>
      <w:r w:rsidR="003E3062" w:rsidRPr="003E3062">
        <w:rPr>
          <w:rFonts w:asciiTheme="majorBidi" w:hAnsiTheme="majorBidi" w:cstheme="majorBidi"/>
          <w:color w:val="333333"/>
          <w:sz w:val="28"/>
          <w:szCs w:val="28"/>
          <w:shd w:val="clear" w:color="auto" w:fill="FFFFFF"/>
          <w:rtl/>
          <w:lang w:bidi="ar-IQ"/>
        </w:rPr>
        <w:t>:</w:t>
      </w:r>
      <w:r w:rsidR="003E3062" w:rsidRPr="003E3062">
        <w:rPr>
          <w:rFonts w:asciiTheme="majorBidi" w:hAnsiTheme="majorBidi" w:cstheme="majorBidi"/>
          <w:color w:val="333333"/>
          <w:sz w:val="28"/>
          <w:szCs w:val="28"/>
          <w:shd w:val="clear" w:color="auto" w:fill="FFFFFF"/>
        </w:rPr>
        <w:t xml:space="preserve">                                </w:t>
      </w:r>
      <w:r w:rsidRPr="003E3062">
        <w:rPr>
          <w:rFonts w:asciiTheme="majorBidi" w:hAnsiTheme="majorBidi" w:cstheme="majorBidi"/>
          <w:color w:val="333333"/>
          <w:sz w:val="28"/>
          <w:szCs w:val="28"/>
          <w:shd w:val="clear" w:color="auto" w:fill="FFFFFF"/>
          <w:rtl/>
        </w:rPr>
        <w:t xml:space="preserve">المكان: </w:t>
      </w:r>
    </w:p>
    <w:p w:rsidR="003E3062" w:rsidRPr="003E3062" w:rsidRDefault="00D237A1" w:rsidP="003E3062">
      <w:pPr>
        <w:bidi/>
        <w:spacing w:after="0"/>
        <w:rPr>
          <w:rFonts w:asciiTheme="majorBidi" w:hAnsiTheme="majorBidi" w:cstheme="majorBidi"/>
          <w:color w:val="333333"/>
          <w:sz w:val="28"/>
          <w:szCs w:val="28"/>
          <w:shd w:val="clear" w:color="auto" w:fill="FFFFFF"/>
        </w:rPr>
      </w:pPr>
      <w:r w:rsidRPr="003E3062">
        <w:rPr>
          <w:rFonts w:asciiTheme="majorBidi" w:hAnsiTheme="majorBidi" w:cstheme="majorBidi"/>
          <w:color w:val="333333"/>
          <w:sz w:val="28"/>
          <w:szCs w:val="28"/>
          <w:shd w:val="clear" w:color="auto" w:fill="FFFFFF"/>
          <w:rtl/>
        </w:rPr>
        <w:t xml:space="preserve">التاريخ: </w:t>
      </w:r>
      <w:r w:rsidR="003E3062" w:rsidRPr="003E3062">
        <w:rPr>
          <w:rFonts w:asciiTheme="majorBidi" w:hAnsiTheme="majorBidi" w:cstheme="majorBidi"/>
          <w:color w:val="333333"/>
          <w:sz w:val="28"/>
          <w:szCs w:val="28"/>
          <w:shd w:val="clear" w:color="auto" w:fill="FFFFFF"/>
        </w:rPr>
        <w:t xml:space="preserve">                              </w:t>
      </w:r>
      <w:r w:rsidRPr="003E3062">
        <w:rPr>
          <w:rFonts w:asciiTheme="majorBidi" w:hAnsiTheme="majorBidi" w:cstheme="majorBidi"/>
          <w:color w:val="333333"/>
          <w:sz w:val="28"/>
          <w:szCs w:val="28"/>
          <w:shd w:val="clear" w:color="auto" w:fill="FFFFFF"/>
          <w:rtl/>
        </w:rPr>
        <w:t>التاريخ</w:t>
      </w:r>
      <w:r w:rsidR="003E3062" w:rsidRPr="003E3062">
        <w:rPr>
          <w:rFonts w:asciiTheme="majorBidi" w:hAnsiTheme="majorBidi" w:cstheme="majorBidi"/>
          <w:color w:val="333333"/>
          <w:sz w:val="28"/>
          <w:szCs w:val="28"/>
          <w:shd w:val="clear" w:color="auto" w:fill="FFFFFF"/>
          <w:rtl/>
        </w:rPr>
        <w:t xml:space="preserve"> :</w:t>
      </w:r>
    </w:p>
    <w:p w:rsidR="003E3062" w:rsidRPr="003E3062" w:rsidRDefault="00D237A1" w:rsidP="003E3062">
      <w:pPr>
        <w:bidi/>
        <w:spacing w:after="0"/>
        <w:rPr>
          <w:rFonts w:asciiTheme="majorBidi" w:hAnsiTheme="majorBidi" w:cstheme="majorBidi"/>
          <w:color w:val="333333"/>
          <w:sz w:val="28"/>
          <w:szCs w:val="28"/>
          <w:shd w:val="clear" w:color="auto" w:fill="FFFFFF"/>
          <w:rtl/>
        </w:rPr>
      </w:pPr>
      <w:r w:rsidRPr="003E3062">
        <w:rPr>
          <w:rFonts w:asciiTheme="majorBidi" w:hAnsiTheme="majorBidi" w:cstheme="majorBidi"/>
          <w:color w:val="333333"/>
          <w:sz w:val="28"/>
          <w:szCs w:val="28"/>
          <w:shd w:val="clear" w:color="auto" w:fill="FFFFFF"/>
          <w:rtl/>
        </w:rPr>
        <w:t>العميل:</w:t>
      </w:r>
      <w:r w:rsidR="003E3062" w:rsidRPr="003E3062">
        <w:rPr>
          <w:rFonts w:asciiTheme="majorBidi" w:hAnsiTheme="majorBidi" w:cstheme="majorBidi"/>
          <w:color w:val="333333"/>
          <w:sz w:val="28"/>
          <w:szCs w:val="28"/>
          <w:shd w:val="clear" w:color="auto" w:fill="FFFFFF"/>
          <w:rtl/>
        </w:rPr>
        <w:t xml:space="preserve"> </w:t>
      </w:r>
      <w:r w:rsidRPr="003E3062">
        <w:rPr>
          <w:rFonts w:asciiTheme="majorBidi" w:hAnsiTheme="majorBidi" w:cstheme="majorBidi"/>
          <w:color w:val="333333"/>
          <w:sz w:val="28"/>
          <w:szCs w:val="28"/>
          <w:shd w:val="clear" w:color="auto" w:fill="FFFFFF"/>
          <w:rtl/>
        </w:rPr>
        <w:t xml:space="preserve"> </w:t>
      </w:r>
      <w:r w:rsidR="003E3062" w:rsidRPr="003E3062">
        <w:rPr>
          <w:rFonts w:asciiTheme="majorBidi" w:hAnsiTheme="majorBidi" w:cstheme="majorBidi"/>
          <w:color w:val="333333"/>
          <w:sz w:val="28"/>
          <w:szCs w:val="28"/>
          <w:shd w:val="clear" w:color="auto" w:fill="FFFFFF"/>
          <w:rtl/>
        </w:rPr>
        <w:t xml:space="preserve"> </w:t>
      </w:r>
      <w:r w:rsidR="003E3062" w:rsidRPr="003E3062">
        <w:rPr>
          <w:rFonts w:asciiTheme="majorBidi" w:hAnsiTheme="majorBidi" w:cstheme="majorBidi"/>
          <w:color w:val="333333"/>
          <w:sz w:val="28"/>
          <w:szCs w:val="28"/>
          <w:shd w:val="clear" w:color="auto" w:fill="FFFFFF"/>
        </w:rPr>
        <w:t xml:space="preserve">                      </w:t>
      </w:r>
      <w:r w:rsidR="003E3062" w:rsidRPr="003E3062">
        <w:rPr>
          <w:rFonts w:asciiTheme="majorBidi" w:hAnsiTheme="majorBidi" w:cstheme="majorBidi"/>
          <w:color w:val="333333"/>
          <w:sz w:val="28"/>
          <w:szCs w:val="28"/>
          <w:shd w:val="clear" w:color="auto" w:fill="FFFFFF"/>
          <w:rtl/>
          <w:lang w:bidi="ar-IQ"/>
        </w:rPr>
        <w:t xml:space="preserve">        الاسم: </w:t>
      </w:r>
      <w:r w:rsidR="003E3062" w:rsidRPr="003E3062">
        <w:rPr>
          <w:rFonts w:asciiTheme="majorBidi" w:hAnsiTheme="majorBidi" w:cstheme="majorBidi"/>
          <w:color w:val="333333"/>
          <w:sz w:val="28"/>
          <w:szCs w:val="28"/>
          <w:shd w:val="clear" w:color="auto" w:fill="FFFFFF"/>
        </w:rPr>
        <w:t xml:space="preserve">                        </w:t>
      </w:r>
    </w:p>
    <w:p w:rsidR="003E3062" w:rsidRPr="003E3062" w:rsidRDefault="003E3062" w:rsidP="003E3062">
      <w:pPr>
        <w:bidi/>
        <w:spacing w:after="0"/>
        <w:rPr>
          <w:rFonts w:asciiTheme="majorBidi" w:hAnsiTheme="majorBidi" w:cstheme="majorBidi"/>
          <w:color w:val="333333"/>
          <w:sz w:val="28"/>
          <w:szCs w:val="28"/>
          <w:shd w:val="clear" w:color="auto" w:fill="FFFFFF"/>
          <w:rtl/>
        </w:rPr>
      </w:pPr>
      <w:r w:rsidRPr="003E3062">
        <w:rPr>
          <w:rFonts w:asciiTheme="majorBidi" w:hAnsiTheme="majorBidi" w:cstheme="majorBidi"/>
          <w:color w:val="333333"/>
          <w:sz w:val="28"/>
          <w:szCs w:val="28"/>
          <w:shd w:val="clear" w:color="auto" w:fill="FFFFFF"/>
          <w:rtl/>
        </w:rPr>
        <w:t xml:space="preserve"> التوقيع:                               التوقيع:</w:t>
      </w:r>
    </w:p>
    <w:p w:rsidR="003E3062" w:rsidRPr="003E3062" w:rsidRDefault="003E3062" w:rsidP="003E3062">
      <w:pPr>
        <w:bidi/>
        <w:spacing w:after="0"/>
        <w:rPr>
          <w:rFonts w:asciiTheme="majorBidi" w:hAnsiTheme="majorBidi" w:cstheme="majorBidi"/>
          <w:color w:val="333333"/>
          <w:sz w:val="28"/>
          <w:szCs w:val="28"/>
          <w:shd w:val="clear" w:color="auto" w:fill="FFFFFF"/>
          <w:rtl/>
        </w:rPr>
      </w:pPr>
    </w:p>
    <w:p w:rsidR="00D237A1" w:rsidRPr="003C144A" w:rsidRDefault="00D237A1" w:rsidP="003E3062">
      <w:pPr>
        <w:bidi/>
        <w:spacing w:after="0"/>
        <w:rPr>
          <w:rFonts w:asciiTheme="majorBidi" w:hAnsiTheme="majorBidi" w:cstheme="majorBidi"/>
          <w:color w:val="333333"/>
          <w:sz w:val="24"/>
          <w:szCs w:val="24"/>
          <w:shd w:val="clear" w:color="auto" w:fill="FFFFFF"/>
        </w:rPr>
      </w:pPr>
      <w:r w:rsidRPr="003E3062">
        <w:rPr>
          <w:rFonts w:asciiTheme="majorBidi" w:hAnsiTheme="majorBidi" w:cstheme="majorBidi"/>
          <w:color w:val="333333"/>
          <w:sz w:val="28"/>
          <w:szCs w:val="28"/>
          <w:shd w:val="clear" w:color="auto" w:fill="FFFFFF"/>
          <w:rtl/>
        </w:rPr>
        <w:t>يجب أن يشارك كل فرد من أفراد الأسرة البالغين في التوقيع!</w:t>
      </w:r>
      <w:r>
        <w:rPr>
          <w:rFonts w:ascii="Courier New" w:hAnsi="Courier New" w:cs="Courier New"/>
          <w:color w:val="333333"/>
          <w:sz w:val="21"/>
          <w:szCs w:val="21"/>
          <w:shd w:val="clear" w:color="auto" w:fill="FFFFFF"/>
          <w:rtl/>
        </w:rPr>
        <w:t xml:space="preserve">  </w:t>
      </w:r>
    </w:p>
    <w:sectPr w:rsidR="00D237A1" w:rsidRPr="003C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7"/>
    <w:rsid w:val="002A306D"/>
    <w:rsid w:val="00385D98"/>
    <w:rsid w:val="00395F77"/>
    <w:rsid w:val="003C144A"/>
    <w:rsid w:val="003E3062"/>
    <w:rsid w:val="0048536D"/>
    <w:rsid w:val="00544EF3"/>
    <w:rsid w:val="00702397"/>
    <w:rsid w:val="00D237A1"/>
    <w:rsid w:val="00D6696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2021-07-08T22:29:00Z</dcterms:created>
  <dcterms:modified xsi:type="dcterms:W3CDTF">2021-07-08T23:40:00Z</dcterms:modified>
</cp:coreProperties>
</file>