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C7F5" w14:textId="77777777" w:rsidR="001261AC" w:rsidRPr="001261AC" w:rsidRDefault="001261AC" w:rsidP="001261AC">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32"/>
          <w:szCs w:val="32"/>
        </w:rPr>
      </w:pPr>
      <w:r w:rsidRPr="001261AC">
        <w:rPr>
          <w:rFonts w:ascii="Segoe UI" w:hAnsi="Segoe UI" w:cs="Segoe UI"/>
          <w:color w:val="374151"/>
          <w:sz w:val="32"/>
          <w:szCs w:val="32"/>
        </w:rPr>
        <w:t>قوانین عمومی مسکن زندگی خوشحال، مسئولیت ما همه است. Stek نمی‌تواند تنها مسئول باشد که محیطی تمیز، سالم و ایمن فراهم می‌آورد. اگر همه مستأجران این قوانین را رعایت کنند، تا حد زیادی پیشرفت خواهیم کرد. این قوانین مسکن از شرایط عمومی اجاره گرفته شده‌اند که بخشی از قرارداد اجاره شما هستند.</w:t>
      </w:r>
    </w:p>
    <w:p w14:paraId="79EFEF05" w14:textId="77777777" w:rsidR="001261AC" w:rsidRPr="001261AC" w:rsidRDefault="001261AC" w:rsidP="001261AC">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32"/>
          <w:szCs w:val="32"/>
        </w:rPr>
      </w:pPr>
      <w:r w:rsidRPr="001261AC">
        <w:rPr>
          <w:rFonts w:ascii="Segoe UI" w:hAnsi="Segoe UI" w:cs="Segoe UI"/>
          <w:color w:val="374151"/>
          <w:sz w:val="32"/>
          <w:szCs w:val="32"/>
        </w:rPr>
        <w:t>فضاهای مشترک در آپارتمان‌ها و خانه‌های آپارتمان یا طبقاتی، ساکنان فضاها و امکانات مختلفی را با یکدیگر به اشتراک می‌گذارند. پله‌ها، هال و سایر فضاهای مشترک همیشه باید به عنوان مسیر فرار قابل استفاده باشند. در مواقع اضطراری، امکان تداخل با خدمات امدادی وجود ندارد. بنابراین، استفاده از این فضاها به عنوان انبار برای دوچرخه‌ها و دارایی‌های دیگر مجاز نیست. همچنین اجازه دخانیات در این فضاها داده نمی‌شود.</w:t>
      </w:r>
    </w:p>
    <w:p w14:paraId="04B19E0A" w14:textId="77777777" w:rsidR="001261AC" w:rsidRPr="001261AC" w:rsidRDefault="001261AC" w:rsidP="001261AC">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32"/>
          <w:szCs w:val="32"/>
        </w:rPr>
      </w:pPr>
      <w:r w:rsidRPr="001261AC">
        <w:rPr>
          <w:rFonts w:ascii="Segoe UI" w:hAnsi="Segoe UI" w:cs="Segoe UI"/>
          <w:color w:val="374151"/>
          <w:sz w:val="32"/>
          <w:szCs w:val="32"/>
        </w:rPr>
        <w:t>نظافت محیط زندگی شما یک سایه و یک پله به طور رسمی به مسکن شما و مسکن همسایگان مستقیم شما تعلق دارد. در بیشتر مجتمع‌ها، یک شرکت نظافت مسئولیت تمیز کردن فضاهای مشترک را برعهده دارد. هزینه‌ها به همین دلیل به حساب می‌آیند. اگر این اتفاق نیفتد، عملی است تا توافقاتی با همسایگان بر سر تمیز کردن بگذارید.</w:t>
      </w:r>
    </w:p>
    <w:p w14:paraId="2D0885A1" w14:textId="77777777" w:rsidR="001261AC" w:rsidRPr="001261AC" w:rsidRDefault="001261AC" w:rsidP="001261AC">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32"/>
          <w:szCs w:val="32"/>
        </w:rPr>
      </w:pPr>
      <w:r w:rsidRPr="001261AC">
        <w:rPr>
          <w:rFonts w:ascii="Segoe UI" w:hAnsi="Segoe UI" w:cs="Segoe UI"/>
          <w:color w:val="374151"/>
          <w:sz w:val="32"/>
          <w:szCs w:val="32"/>
        </w:rPr>
        <w:t>امانت شخصی شما همیشه درب‌های دسترسی عمومی و درهای انباری را ببندید و آنها را برای افراد ناشناخته باز نکنید. به دلیل امانت شما، در شب و شب باید نور روشن باشد.</w:t>
      </w:r>
    </w:p>
    <w:p w14:paraId="3AFB3A78" w14:textId="77777777" w:rsidR="001261AC" w:rsidRPr="001261AC" w:rsidRDefault="001261AC" w:rsidP="001261AC">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32"/>
          <w:szCs w:val="32"/>
        </w:rPr>
      </w:pPr>
      <w:r w:rsidRPr="001261AC">
        <w:rPr>
          <w:rFonts w:ascii="Segoe UI" w:hAnsi="Segoe UI" w:cs="Segoe UI"/>
          <w:color w:val="374151"/>
          <w:sz w:val="32"/>
          <w:szCs w:val="32"/>
        </w:rPr>
        <w:t>فرش‌های سخت و ازادهای صوتی با اقدامات ساده، می‌توان ناخواسته‌های صدا را محدود کرد. فرش خوب بسیاری از صداها را جلوگیری می‌کند. اگر می‌خواهید فرش‌های سخت بگذارید، این تنها زمانی مجاز است که زیر این فرش مواد انعطاف‌پذیری افزوده شود تا باعث کاهش صداهای تماسی 10 دسیبل شود. فرش‌های تأیید شده را می‌توان با نشان تجاری TÜV Rheinland با کلمه کلید کاهش صدا تشخیص داد.</w:t>
      </w:r>
    </w:p>
    <w:p w14:paraId="52FEE449" w14:textId="77777777" w:rsidR="001261AC" w:rsidRPr="001261AC" w:rsidRDefault="001261AC" w:rsidP="001261AC">
      <w:pPr>
        <w:pStyle w:val="Norma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sz w:val="32"/>
          <w:szCs w:val="32"/>
        </w:rPr>
      </w:pPr>
      <w:r w:rsidRPr="001261AC">
        <w:rPr>
          <w:rFonts w:ascii="Segoe UI" w:hAnsi="Segoe UI" w:cs="Segoe UI"/>
          <w:color w:val="374151"/>
          <w:sz w:val="32"/>
          <w:szCs w:val="32"/>
        </w:rPr>
        <w:t>ع</w:t>
      </w:r>
    </w:p>
    <w:p w14:paraId="4BB56EEA" w14:textId="77777777" w:rsidR="00234C25" w:rsidRDefault="00234C25"/>
    <w:sectPr w:rsidR="00234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lexRegular">
    <w:altName w:val="Cambria"/>
    <w:panose1 w:val="020B0604020202020204"/>
    <w:charset w:val="01"/>
    <w:family w:val="roman"/>
    <w:pitch w:val="variable"/>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AC"/>
    <w:rsid w:val="001261AC"/>
    <w:rsid w:val="00182A47"/>
    <w:rsid w:val="00234C25"/>
    <w:rsid w:val="00551E6B"/>
    <w:rsid w:val="00940323"/>
    <w:rsid w:val="00BF464D"/>
    <w:rsid w:val="00CA57BF"/>
    <w:rsid w:val="00D1614B"/>
    <w:rsid w:val="00D95FE2"/>
    <w:rsid w:val="00F07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1580"/>
  <w15:chartTrackingRefBased/>
  <w15:docId w15:val="{BB9D2D6C-0E9D-834E-873D-09C854C1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olexRegular_11pts"/>
    <w:qFormat/>
    <w:rsid w:val="00940323"/>
    <w:pPr>
      <w:widowControl w:val="0"/>
      <w:suppressAutoHyphens/>
    </w:pPr>
    <w:rPr>
      <w:rFonts w:ascii="Arial" w:hAnsi="Arial" w:cs="Arial"/>
      <w:kern w:val="0"/>
      <w:sz w:val="22"/>
      <w:szCs w:val="20"/>
      <w:lang w:eastAsia="zh-CN" w:bidi="hi-IN"/>
      <w14:ligatures w14:val="none"/>
    </w:rPr>
  </w:style>
  <w:style w:type="paragraph" w:styleId="Kop1">
    <w:name w:val="heading 1"/>
    <w:aliases w:val="Kop 1 vw solex"/>
    <w:basedOn w:val="Standaard"/>
    <w:next w:val="Standaard"/>
    <w:link w:val="Kop1Char"/>
    <w:qFormat/>
    <w:rsid w:val="00940323"/>
    <w:pPr>
      <w:outlineLvl w:val="0"/>
    </w:pPr>
    <w:rPr>
      <w:rFonts w:ascii="SolexRegular" w:eastAsia="Calibri" w:hAnsi="SolexRegular" w:cs="Calibri"/>
      <w:b/>
      <w:color w:val="000000"/>
      <w:sz w:val="32"/>
      <w:szCs w:val="22"/>
      <w:shd w:val="clear" w:color="auto" w:fill="FFFFFF"/>
    </w:rPr>
  </w:style>
  <w:style w:type="paragraph" w:styleId="Kop2">
    <w:name w:val="heading 2"/>
    <w:basedOn w:val="Standaard"/>
    <w:next w:val="Standaard"/>
    <w:link w:val="Kop2Char"/>
    <w:uiPriority w:val="9"/>
    <w:semiHidden/>
    <w:unhideWhenUsed/>
    <w:qFormat/>
    <w:rsid w:val="001261AC"/>
    <w:pPr>
      <w:keepNext/>
      <w:keepLines/>
      <w:spacing w:before="160" w:after="80"/>
      <w:outlineLvl w:val="1"/>
    </w:pPr>
    <w:rPr>
      <w:rFonts w:asciiTheme="majorHAnsi" w:eastAsiaTheme="majorEastAsia" w:hAnsiTheme="majorHAnsi" w:cs="Mangal"/>
      <w:color w:val="0F4761" w:themeColor="accent1" w:themeShade="BF"/>
      <w:sz w:val="32"/>
      <w:szCs w:val="29"/>
    </w:rPr>
  </w:style>
  <w:style w:type="paragraph" w:styleId="Kop3">
    <w:name w:val="heading 3"/>
    <w:basedOn w:val="Standaard"/>
    <w:next w:val="Standaard"/>
    <w:link w:val="Kop3Char"/>
    <w:uiPriority w:val="9"/>
    <w:semiHidden/>
    <w:unhideWhenUsed/>
    <w:qFormat/>
    <w:rsid w:val="001261AC"/>
    <w:pPr>
      <w:keepNext/>
      <w:keepLines/>
      <w:spacing w:before="160" w:after="80"/>
      <w:outlineLvl w:val="2"/>
    </w:pPr>
    <w:rPr>
      <w:rFonts w:asciiTheme="minorHAnsi" w:eastAsiaTheme="majorEastAsia" w:hAnsiTheme="minorHAnsi" w:cs="Mangal"/>
      <w:color w:val="0F4761" w:themeColor="accent1" w:themeShade="BF"/>
      <w:sz w:val="28"/>
      <w:szCs w:val="25"/>
    </w:rPr>
  </w:style>
  <w:style w:type="paragraph" w:styleId="Kop4">
    <w:name w:val="heading 4"/>
    <w:basedOn w:val="Standaard"/>
    <w:next w:val="Standaard"/>
    <w:link w:val="Kop4Char"/>
    <w:uiPriority w:val="9"/>
    <w:semiHidden/>
    <w:unhideWhenUsed/>
    <w:qFormat/>
    <w:rsid w:val="001261AC"/>
    <w:pPr>
      <w:keepNext/>
      <w:keepLines/>
      <w:spacing w:before="80" w:after="40"/>
      <w:outlineLvl w:val="3"/>
    </w:pPr>
    <w:rPr>
      <w:rFonts w:asciiTheme="minorHAnsi" w:eastAsiaTheme="majorEastAsia" w:hAnsiTheme="minorHAnsi" w:cs="Mangal"/>
      <w:i/>
      <w:iCs/>
      <w:color w:val="0F4761" w:themeColor="accent1" w:themeShade="BF"/>
    </w:rPr>
  </w:style>
  <w:style w:type="paragraph" w:styleId="Kop5">
    <w:name w:val="heading 5"/>
    <w:basedOn w:val="Standaard"/>
    <w:next w:val="Standaard"/>
    <w:link w:val="Kop5Char"/>
    <w:uiPriority w:val="9"/>
    <w:semiHidden/>
    <w:unhideWhenUsed/>
    <w:qFormat/>
    <w:rsid w:val="001261AC"/>
    <w:pPr>
      <w:keepNext/>
      <w:keepLines/>
      <w:spacing w:before="80" w:after="40"/>
      <w:outlineLvl w:val="4"/>
    </w:pPr>
    <w:rPr>
      <w:rFonts w:asciiTheme="minorHAnsi" w:eastAsiaTheme="majorEastAsia" w:hAnsiTheme="minorHAnsi" w:cs="Mangal"/>
      <w:color w:val="0F4761" w:themeColor="accent1" w:themeShade="BF"/>
    </w:rPr>
  </w:style>
  <w:style w:type="paragraph" w:styleId="Kop6">
    <w:name w:val="heading 6"/>
    <w:basedOn w:val="Standaard"/>
    <w:next w:val="Standaard"/>
    <w:link w:val="Kop6Char"/>
    <w:uiPriority w:val="9"/>
    <w:semiHidden/>
    <w:unhideWhenUsed/>
    <w:qFormat/>
    <w:rsid w:val="001261AC"/>
    <w:pPr>
      <w:keepNext/>
      <w:keepLines/>
      <w:spacing w:before="40"/>
      <w:outlineLvl w:val="5"/>
    </w:pPr>
    <w:rPr>
      <w:rFonts w:asciiTheme="minorHAnsi" w:eastAsiaTheme="majorEastAsia" w:hAnsiTheme="minorHAnsi" w:cs="Mangal"/>
      <w:i/>
      <w:iCs/>
      <w:color w:val="595959" w:themeColor="text1" w:themeTint="A6"/>
    </w:rPr>
  </w:style>
  <w:style w:type="paragraph" w:styleId="Kop7">
    <w:name w:val="heading 7"/>
    <w:basedOn w:val="Standaard"/>
    <w:next w:val="Standaard"/>
    <w:link w:val="Kop7Char"/>
    <w:uiPriority w:val="9"/>
    <w:semiHidden/>
    <w:unhideWhenUsed/>
    <w:qFormat/>
    <w:rsid w:val="001261AC"/>
    <w:pPr>
      <w:keepNext/>
      <w:keepLines/>
      <w:spacing w:before="40"/>
      <w:outlineLvl w:val="6"/>
    </w:pPr>
    <w:rPr>
      <w:rFonts w:asciiTheme="minorHAnsi" w:eastAsiaTheme="majorEastAsia" w:hAnsiTheme="minorHAnsi" w:cs="Mangal"/>
      <w:color w:val="595959" w:themeColor="text1" w:themeTint="A6"/>
    </w:rPr>
  </w:style>
  <w:style w:type="paragraph" w:styleId="Kop8">
    <w:name w:val="heading 8"/>
    <w:basedOn w:val="Standaard"/>
    <w:next w:val="Standaard"/>
    <w:link w:val="Kop8Char"/>
    <w:uiPriority w:val="9"/>
    <w:semiHidden/>
    <w:unhideWhenUsed/>
    <w:qFormat/>
    <w:rsid w:val="001261AC"/>
    <w:pPr>
      <w:keepNext/>
      <w:keepLines/>
      <w:outlineLvl w:val="7"/>
    </w:pPr>
    <w:rPr>
      <w:rFonts w:asciiTheme="minorHAnsi" w:eastAsiaTheme="majorEastAsia" w:hAnsiTheme="minorHAnsi" w:cs="Mangal"/>
      <w:i/>
      <w:iCs/>
      <w:color w:val="272727" w:themeColor="text1" w:themeTint="D8"/>
    </w:rPr>
  </w:style>
  <w:style w:type="paragraph" w:styleId="Kop9">
    <w:name w:val="heading 9"/>
    <w:basedOn w:val="Standaard"/>
    <w:next w:val="Standaard"/>
    <w:link w:val="Kop9Char"/>
    <w:uiPriority w:val="9"/>
    <w:semiHidden/>
    <w:unhideWhenUsed/>
    <w:qFormat/>
    <w:rsid w:val="001261AC"/>
    <w:pPr>
      <w:keepNext/>
      <w:keepLines/>
      <w:outlineLvl w:val="8"/>
    </w:pPr>
    <w:rPr>
      <w:rFonts w:asciiTheme="minorHAnsi" w:eastAsiaTheme="majorEastAsia" w:hAnsiTheme="minorHAnsi" w:cs="Mangal"/>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vw solex Char"/>
    <w:basedOn w:val="Standaardalinea-lettertype"/>
    <w:link w:val="Kop1"/>
    <w:rsid w:val="00940323"/>
    <w:rPr>
      <w:rFonts w:ascii="SolexRegular" w:eastAsia="Calibri" w:hAnsi="SolexRegular" w:cs="Calibri"/>
      <w:b/>
      <w:color w:val="000000"/>
      <w:sz w:val="32"/>
      <w:szCs w:val="22"/>
      <w:lang w:eastAsia="zh-CN"/>
    </w:rPr>
  </w:style>
  <w:style w:type="character" w:customStyle="1" w:styleId="Kop2Char">
    <w:name w:val="Kop 2 Char"/>
    <w:basedOn w:val="Standaardalinea-lettertype"/>
    <w:link w:val="Kop2"/>
    <w:uiPriority w:val="9"/>
    <w:semiHidden/>
    <w:rsid w:val="001261AC"/>
    <w:rPr>
      <w:rFonts w:asciiTheme="majorHAnsi" w:eastAsiaTheme="majorEastAsia" w:hAnsiTheme="majorHAnsi" w:cs="Mangal"/>
      <w:color w:val="0F4761" w:themeColor="accent1" w:themeShade="BF"/>
      <w:kern w:val="0"/>
      <w:sz w:val="32"/>
      <w:szCs w:val="29"/>
      <w:lang w:eastAsia="zh-CN" w:bidi="hi-IN"/>
      <w14:ligatures w14:val="none"/>
    </w:rPr>
  </w:style>
  <w:style w:type="character" w:customStyle="1" w:styleId="Kop3Char">
    <w:name w:val="Kop 3 Char"/>
    <w:basedOn w:val="Standaardalinea-lettertype"/>
    <w:link w:val="Kop3"/>
    <w:uiPriority w:val="9"/>
    <w:semiHidden/>
    <w:rsid w:val="001261AC"/>
    <w:rPr>
      <w:rFonts w:eastAsiaTheme="majorEastAsia" w:cs="Mangal"/>
      <w:color w:val="0F4761" w:themeColor="accent1" w:themeShade="BF"/>
      <w:kern w:val="0"/>
      <w:sz w:val="28"/>
      <w:szCs w:val="25"/>
      <w:lang w:eastAsia="zh-CN" w:bidi="hi-IN"/>
      <w14:ligatures w14:val="none"/>
    </w:rPr>
  </w:style>
  <w:style w:type="character" w:customStyle="1" w:styleId="Kop4Char">
    <w:name w:val="Kop 4 Char"/>
    <w:basedOn w:val="Standaardalinea-lettertype"/>
    <w:link w:val="Kop4"/>
    <w:uiPriority w:val="9"/>
    <w:semiHidden/>
    <w:rsid w:val="001261AC"/>
    <w:rPr>
      <w:rFonts w:eastAsiaTheme="majorEastAsia" w:cs="Mangal"/>
      <w:i/>
      <w:iCs/>
      <w:color w:val="0F4761" w:themeColor="accent1" w:themeShade="BF"/>
      <w:kern w:val="0"/>
      <w:sz w:val="22"/>
      <w:szCs w:val="20"/>
      <w:lang w:eastAsia="zh-CN" w:bidi="hi-IN"/>
      <w14:ligatures w14:val="none"/>
    </w:rPr>
  </w:style>
  <w:style w:type="character" w:customStyle="1" w:styleId="Kop5Char">
    <w:name w:val="Kop 5 Char"/>
    <w:basedOn w:val="Standaardalinea-lettertype"/>
    <w:link w:val="Kop5"/>
    <w:uiPriority w:val="9"/>
    <w:semiHidden/>
    <w:rsid w:val="001261AC"/>
    <w:rPr>
      <w:rFonts w:eastAsiaTheme="majorEastAsia" w:cs="Mangal"/>
      <w:color w:val="0F4761" w:themeColor="accent1" w:themeShade="BF"/>
      <w:kern w:val="0"/>
      <w:sz w:val="22"/>
      <w:szCs w:val="20"/>
      <w:lang w:eastAsia="zh-CN" w:bidi="hi-IN"/>
      <w14:ligatures w14:val="none"/>
    </w:rPr>
  </w:style>
  <w:style w:type="character" w:customStyle="1" w:styleId="Kop6Char">
    <w:name w:val="Kop 6 Char"/>
    <w:basedOn w:val="Standaardalinea-lettertype"/>
    <w:link w:val="Kop6"/>
    <w:uiPriority w:val="9"/>
    <w:semiHidden/>
    <w:rsid w:val="001261AC"/>
    <w:rPr>
      <w:rFonts w:eastAsiaTheme="majorEastAsia" w:cs="Mangal"/>
      <w:i/>
      <w:iCs/>
      <w:color w:val="595959" w:themeColor="text1" w:themeTint="A6"/>
      <w:kern w:val="0"/>
      <w:sz w:val="22"/>
      <w:szCs w:val="20"/>
      <w:lang w:eastAsia="zh-CN" w:bidi="hi-IN"/>
      <w14:ligatures w14:val="none"/>
    </w:rPr>
  </w:style>
  <w:style w:type="character" w:customStyle="1" w:styleId="Kop7Char">
    <w:name w:val="Kop 7 Char"/>
    <w:basedOn w:val="Standaardalinea-lettertype"/>
    <w:link w:val="Kop7"/>
    <w:uiPriority w:val="9"/>
    <w:semiHidden/>
    <w:rsid w:val="001261AC"/>
    <w:rPr>
      <w:rFonts w:eastAsiaTheme="majorEastAsia" w:cs="Mangal"/>
      <w:color w:val="595959" w:themeColor="text1" w:themeTint="A6"/>
      <w:kern w:val="0"/>
      <w:sz w:val="22"/>
      <w:szCs w:val="20"/>
      <w:lang w:eastAsia="zh-CN" w:bidi="hi-IN"/>
      <w14:ligatures w14:val="none"/>
    </w:rPr>
  </w:style>
  <w:style w:type="character" w:customStyle="1" w:styleId="Kop8Char">
    <w:name w:val="Kop 8 Char"/>
    <w:basedOn w:val="Standaardalinea-lettertype"/>
    <w:link w:val="Kop8"/>
    <w:uiPriority w:val="9"/>
    <w:semiHidden/>
    <w:rsid w:val="001261AC"/>
    <w:rPr>
      <w:rFonts w:eastAsiaTheme="majorEastAsia" w:cs="Mangal"/>
      <w:i/>
      <w:iCs/>
      <w:color w:val="272727" w:themeColor="text1" w:themeTint="D8"/>
      <w:kern w:val="0"/>
      <w:sz w:val="22"/>
      <w:szCs w:val="20"/>
      <w:lang w:eastAsia="zh-CN" w:bidi="hi-IN"/>
      <w14:ligatures w14:val="none"/>
    </w:rPr>
  </w:style>
  <w:style w:type="character" w:customStyle="1" w:styleId="Kop9Char">
    <w:name w:val="Kop 9 Char"/>
    <w:basedOn w:val="Standaardalinea-lettertype"/>
    <w:link w:val="Kop9"/>
    <w:uiPriority w:val="9"/>
    <w:semiHidden/>
    <w:rsid w:val="001261AC"/>
    <w:rPr>
      <w:rFonts w:eastAsiaTheme="majorEastAsia" w:cs="Mangal"/>
      <w:color w:val="272727" w:themeColor="text1" w:themeTint="D8"/>
      <w:kern w:val="0"/>
      <w:sz w:val="22"/>
      <w:szCs w:val="20"/>
      <w:lang w:eastAsia="zh-CN" w:bidi="hi-IN"/>
      <w14:ligatures w14:val="none"/>
    </w:rPr>
  </w:style>
  <w:style w:type="paragraph" w:styleId="Titel">
    <w:name w:val="Title"/>
    <w:basedOn w:val="Standaard"/>
    <w:next w:val="Standaard"/>
    <w:link w:val="TitelChar"/>
    <w:uiPriority w:val="10"/>
    <w:qFormat/>
    <w:rsid w:val="001261AC"/>
    <w:pPr>
      <w:spacing w:after="80"/>
      <w:contextualSpacing/>
    </w:pPr>
    <w:rPr>
      <w:rFonts w:asciiTheme="majorHAnsi" w:eastAsiaTheme="majorEastAsia" w:hAnsiTheme="majorHAnsi" w:cs="Mangal"/>
      <w:spacing w:val="-10"/>
      <w:kern w:val="28"/>
      <w:sz w:val="56"/>
      <w:szCs w:val="50"/>
    </w:rPr>
  </w:style>
  <w:style w:type="character" w:customStyle="1" w:styleId="TitelChar">
    <w:name w:val="Titel Char"/>
    <w:basedOn w:val="Standaardalinea-lettertype"/>
    <w:link w:val="Titel"/>
    <w:uiPriority w:val="10"/>
    <w:rsid w:val="001261AC"/>
    <w:rPr>
      <w:rFonts w:asciiTheme="majorHAnsi" w:eastAsiaTheme="majorEastAsia" w:hAnsiTheme="majorHAnsi" w:cs="Mangal"/>
      <w:spacing w:val="-10"/>
      <w:kern w:val="28"/>
      <w:sz w:val="56"/>
      <w:szCs w:val="50"/>
      <w:lang w:eastAsia="zh-CN" w:bidi="hi-IN"/>
      <w14:ligatures w14:val="none"/>
    </w:rPr>
  </w:style>
  <w:style w:type="paragraph" w:styleId="Ondertitel">
    <w:name w:val="Subtitle"/>
    <w:basedOn w:val="Standaard"/>
    <w:next w:val="Standaard"/>
    <w:link w:val="OndertitelChar"/>
    <w:uiPriority w:val="11"/>
    <w:qFormat/>
    <w:rsid w:val="001261AC"/>
    <w:pPr>
      <w:numPr>
        <w:ilvl w:val="1"/>
      </w:numPr>
      <w:spacing w:after="160"/>
    </w:pPr>
    <w:rPr>
      <w:rFonts w:asciiTheme="minorHAnsi" w:eastAsiaTheme="majorEastAsia" w:hAnsiTheme="minorHAnsi" w:cs="Mangal"/>
      <w:color w:val="595959" w:themeColor="text1" w:themeTint="A6"/>
      <w:spacing w:val="15"/>
      <w:sz w:val="28"/>
      <w:szCs w:val="25"/>
    </w:rPr>
  </w:style>
  <w:style w:type="character" w:customStyle="1" w:styleId="OndertitelChar">
    <w:name w:val="Ondertitel Char"/>
    <w:basedOn w:val="Standaardalinea-lettertype"/>
    <w:link w:val="Ondertitel"/>
    <w:uiPriority w:val="11"/>
    <w:rsid w:val="001261AC"/>
    <w:rPr>
      <w:rFonts w:eastAsiaTheme="majorEastAsia" w:cs="Mangal"/>
      <w:color w:val="595959" w:themeColor="text1" w:themeTint="A6"/>
      <w:spacing w:val="15"/>
      <w:kern w:val="0"/>
      <w:sz w:val="28"/>
      <w:szCs w:val="25"/>
      <w:lang w:eastAsia="zh-CN" w:bidi="hi-IN"/>
      <w14:ligatures w14:val="none"/>
    </w:rPr>
  </w:style>
  <w:style w:type="paragraph" w:styleId="Citaat">
    <w:name w:val="Quote"/>
    <w:basedOn w:val="Standaard"/>
    <w:next w:val="Standaard"/>
    <w:link w:val="CitaatChar"/>
    <w:uiPriority w:val="29"/>
    <w:qFormat/>
    <w:rsid w:val="001261AC"/>
    <w:pPr>
      <w:spacing w:before="160" w:after="160"/>
      <w:jc w:val="center"/>
    </w:pPr>
    <w:rPr>
      <w:rFonts w:cs="Mangal"/>
      <w:i/>
      <w:iCs/>
      <w:color w:val="404040" w:themeColor="text1" w:themeTint="BF"/>
    </w:rPr>
  </w:style>
  <w:style w:type="character" w:customStyle="1" w:styleId="CitaatChar">
    <w:name w:val="Citaat Char"/>
    <w:basedOn w:val="Standaardalinea-lettertype"/>
    <w:link w:val="Citaat"/>
    <w:uiPriority w:val="29"/>
    <w:rsid w:val="001261AC"/>
    <w:rPr>
      <w:rFonts w:ascii="Arial" w:hAnsi="Arial" w:cs="Mangal"/>
      <w:i/>
      <w:iCs/>
      <w:color w:val="404040" w:themeColor="text1" w:themeTint="BF"/>
      <w:kern w:val="0"/>
      <w:sz w:val="22"/>
      <w:szCs w:val="20"/>
      <w:lang w:eastAsia="zh-CN" w:bidi="hi-IN"/>
      <w14:ligatures w14:val="none"/>
    </w:rPr>
  </w:style>
  <w:style w:type="paragraph" w:styleId="Lijstalinea">
    <w:name w:val="List Paragraph"/>
    <w:basedOn w:val="Standaard"/>
    <w:uiPriority w:val="34"/>
    <w:qFormat/>
    <w:rsid w:val="001261AC"/>
    <w:pPr>
      <w:ind w:left="720"/>
      <w:contextualSpacing/>
    </w:pPr>
    <w:rPr>
      <w:rFonts w:cs="Mangal"/>
    </w:rPr>
  </w:style>
  <w:style w:type="character" w:styleId="Intensievebenadrukking">
    <w:name w:val="Intense Emphasis"/>
    <w:basedOn w:val="Standaardalinea-lettertype"/>
    <w:uiPriority w:val="21"/>
    <w:qFormat/>
    <w:rsid w:val="001261AC"/>
    <w:rPr>
      <w:i/>
      <w:iCs/>
      <w:color w:val="0F4761" w:themeColor="accent1" w:themeShade="BF"/>
    </w:rPr>
  </w:style>
  <w:style w:type="paragraph" w:styleId="Duidelijkcitaat">
    <w:name w:val="Intense Quote"/>
    <w:basedOn w:val="Standaard"/>
    <w:next w:val="Standaard"/>
    <w:link w:val="DuidelijkcitaatChar"/>
    <w:uiPriority w:val="30"/>
    <w:qFormat/>
    <w:rsid w:val="001261AC"/>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DuidelijkcitaatChar">
    <w:name w:val="Duidelijk citaat Char"/>
    <w:basedOn w:val="Standaardalinea-lettertype"/>
    <w:link w:val="Duidelijkcitaat"/>
    <w:uiPriority w:val="30"/>
    <w:rsid w:val="001261AC"/>
    <w:rPr>
      <w:rFonts w:ascii="Arial" w:hAnsi="Arial" w:cs="Mangal"/>
      <w:i/>
      <w:iCs/>
      <w:color w:val="0F4761" w:themeColor="accent1" w:themeShade="BF"/>
      <w:kern w:val="0"/>
      <w:sz w:val="22"/>
      <w:szCs w:val="20"/>
      <w:lang w:eastAsia="zh-CN" w:bidi="hi-IN"/>
      <w14:ligatures w14:val="none"/>
    </w:rPr>
  </w:style>
  <w:style w:type="character" w:styleId="Intensieveverwijzing">
    <w:name w:val="Intense Reference"/>
    <w:basedOn w:val="Standaardalinea-lettertype"/>
    <w:uiPriority w:val="32"/>
    <w:qFormat/>
    <w:rsid w:val="001261AC"/>
    <w:rPr>
      <w:b/>
      <w:bCs/>
      <w:smallCaps/>
      <w:color w:val="0F4761" w:themeColor="accent1" w:themeShade="BF"/>
      <w:spacing w:val="5"/>
    </w:rPr>
  </w:style>
  <w:style w:type="paragraph" w:styleId="Normaalweb">
    <w:name w:val="Normal (Web)"/>
    <w:basedOn w:val="Standaard"/>
    <w:uiPriority w:val="99"/>
    <w:semiHidden/>
    <w:unhideWhenUsed/>
    <w:rsid w:val="001261AC"/>
    <w:pPr>
      <w:widowControl/>
      <w:suppressAutoHyphens w:val="0"/>
      <w:spacing w:before="100" w:beforeAutospacing="1" w:after="100" w:afterAutospacing="1"/>
    </w:pPr>
    <w:rPr>
      <w:rFonts w:ascii="Times New Roman" w:eastAsia="Times New Roman" w:hAnsi="Times New Roman" w:cs="Times New Roman"/>
      <w:sz w:val="24"/>
      <w:szCs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2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1274</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braam</dc:creator>
  <cp:keywords/>
  <dc:description/>
  <cp:lastModifiedBy>dick braam</cp:lastModifiedBy>
  <cp:revision>1</cp:revision>
  <dcterms:created xsi:type="dcterms:W3CDTF">2023-12-15T20:58:00Z</dcterms:created>
  <dcterms:modified xsi:type="dcterms:W3CDTF">2023-12-15T20:59:00Z</dcterms:modified>
</cp:coreProperties>
</file>